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73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left="0" w:hanging="0"/>
        <w:jc w:val="both"/>
        <w:outlineLvl w:val="1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-12700</wp:posOffset>
            </wp:positionH>
            <wp:positionV relativeFrom="paragraph">
              <wp:posOffset>99695</wp:posOffset>
            </wp:positionV>
            <wp:extent cx="6271260" cy="21336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color w:val="333333"/>
          <w:sz w:val="18"/>
          <w:szCs w:val="18"/>
        </w:rPr>
        <w:t>Codice progetto: 13.13A-FESRPON-BA-2022-27 CUP : H89J22000960005</w:t>
      </w:r>
    </w:p>
    <w:p>
      <w:pPr>
        <w:pStyle w:val="Normal"/>
        <w:overflowPunct w:val="false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</w:t>
      </w:r>
      <w:r>
        <w:rPr>
          <w:rFonts w:ascii="Times New Roman" w:hAnsi="Times New Roman"/>
          <w:b/>
          <w:bCs/>
        </w:rPr>
        <w:t>Allegato</w:t>
      </w:r>
      <w:bookmarkStart w:id="0" w:name="_GoBack"/>
      <w:bookmarkEnd w:id="0"/>
      <w:r>
        <w:rPr>
          <w:rFonts w:ascii="Times New Roman" w:hAnsi="Times New Roman"/>
          <w:b/>
          <w:bCs/>
        </w:rPr>
        <w:t>B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 Dirigente Scolastico-reggente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color w:val="000000"/>
        </w:rPr>
        <w:t>dell’I.C. “GIACOMO RACIOPPI”</w:t>
      </w:r>
    </w:p>
    <w:p>
      <w:pPr>
        <w:pStyle w:val="Normal"/>
        <w:spacing w:lineRule="auto" w:line="240" w:before="0" w:after="0"/>
        <w:jc w:val="right"/>
        <w:rPr/>
      </w:pPr>
      <w:bookmarkStart w:id="1" w:name="_Hlk94804401"/>
      <w:bookmarkEnd w:id="1"/>
      <w:r>
        <w:rPr>
          <w:rFonts w:ascii="Times New Roman" w:hAnsi="Times New Roman"/>
        </w:rPr>
        <w:t>Viale Domenico Galante,21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</w:rPr>
        <w:t>MOLITERNO</w:t>
      </w:r>
    </w:p>
    <w:p>
      <w:pPr>
        <w:pStyle w:val="Default"/>
        <w:rPr>
          <w:rFonts w:cs="" w:asciiTheme="majorBidi" w:cstheme="majorBidi" w:hAnsiTheme="majorBidi"/>
          <w:b/>
          <w:b/>
          <w:bCs/>
          <w:sz w:val="18"/>
          <w:szCs w:val="18"/>
        </w:rPr>
      </w:pPr>
      <w:r>
        <w:rPr>
          <w:rFonts w:cs="" w:asciiTheme="majorBidi" w:cstheme="majorBidi" w:hAnsiTheme="majorBidi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ind w:right="57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ind w:right="5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TABELLA VALUTAZIONE REQUISITI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ind w:right="57" w:hanging="0"/>
        <w:jc w:val="both"/>
        <w:rPr>
          <w:rFonts w:cs="Calibri" w:cstheme="minorHAnsi"/>
          <w:b/>
          <w:b/>
        </w:rPr>
      </w:pPr>
      <w:r>
        <w:rPr>
          <w:rFonts w:ascii="Times New Roman" w:hAnsi="Times New Roman"/>
        </w:rPr>
        <w:t xml:space="preserve">per l’individuazione di personale esperto  per l’attività di  </w:t>
      </w:r>
      <w:r>
        <w:rPr>
          <w:rFonts w:cs="Calibri" w:ascii="Times New Roman" w:hAnsi="Times New Roman" w:cstheme="minorHAnsi"/>
          <w:b/>
        </w:rPr>
        <w:t xml:space="preserve">Collaudatore Progetto “Edugreen : laboratori di sostenibilità per il primo ciclo” </w:t>
      </w:r>
    </w:p>
    <w:p>
      <w:pPr>
        <w:pStyle w:val="Normal"/>
        <w:spacing w:lineRule="auto" w:line="240" w:before="0" w:after="0"/>
        <w:ind w:right="57" w:hanging="0"/>
        <w:jc w:val="both"/>
        <w:rPr>
          <w:rFonts w:cs="Calibri" w:cstheme="minorHAnsi"/>
          <w:b/>
          <w:b/>
        </w:rPr>
      </w:pPr>
      <w:r>
        <w:rPr>
          <w:rFonts w:eastAsia="Book Antiqua" w:ascii="Book Antiqua" w:hAnsi="Book Antiqua"/>
          <w:b/>
          <w:sz w:val="22"/>
        </w:rPr>
      </w:r>
    </w:p>
    <w:p>
      <w:pPr>
        <w:pStyle w:val="BodyText2"/>
        <w:tabs>
          <w:tab w:val="clear" w:pos="708"/>
          <w:tab w:val="left" w:pos="1276" w:leader="none"/>
        </w:tabs>
        <w:rPr>
          <w:rFonts w:ascii="Book Antiqua" w:hAnsi="Book Antiqua" w:eastAsia="Book Antiqua"/>
          <w:b/>
          <w:b/>
          <w:sz w:val="22"/>
        </w:rPr>
      </w:pPr>
      <w:r>
        <w:rPr>
          <w:rFonts w:eastAsia="Book Antiqua" w:ascii="Book Antiqua" w:hAnsi="Book Antiqua"/>
          <w:b/>
          <w:sz w:val="22"/>
        </w:rPr>
      </w:r>
    </w:p>
    <w:p>
      <w:pPr>
        <w:pStyle w:val="Normal"/>
        <w:spacing w:lineRule="exact" w:line="1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Calibri" w:cs="Calibri"/>
          <w:b/>
          <w:b/>
        </w:rPr>
      </w:pPr>
      <w:r>
        <w:rPr>
          <w:rFonts w:eastAsia="Calibri" w:cs="Calibri"/>
          <w:b/>
        </w:rPr>
        <w:t xml:space="preserve">Esperto </w:t>
      </w:r>
      <w:r>
        <w:rPr>
          <w:rFonts w:eastAsia="Calibri" w:cs="Calibri"/>
          <w:b/>
        </w:rPr>
        <w:t>collaudatore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REQUISITO DI ACCESSO</w:t>
      </w:r>
      <w:r>
        <w:rPr>
          <w:rFonts w:eastAsia="Arial" w:cs="Arial"/>
          <w:b/>
          <w:sz w:val="16"/>
          <w:szCs w:val="16"/>
        </w:rPr>
        <w:t>:  (segnalare apponendo una X)</w:t>
      </w:r>
    </w:p>
    <w:p>
      <w:pPr>
        <w:pStyle w:val="Normal"/>
        <w:spacing w:lineRule="auto" w:line="240" w:before="0" w:after="0"/>
        <w:ind w:left="142" w:hanging="0"/>
        <w:contextualSpacing/>
        <w:rPr>
          <w:rFonts w:eastAsia="Arial" w:cs="Arial"/>
        </w:rPr>
      </w:pPr>
      <w:r>
        <w:rPr>
          <w:rFonts w:eastAsia="Arial" w:cs="Arial"/>
        </w:rPr>
        <w:t>⃝</w:t>
      </w:r>
      <w:r>
        <w:rPr>
          <w:rFonts w:eastAsia="Arial" w:cs="Arial"/>
        </w:rPr>
        <w:t>Approfondita conoscenza, anche autocertificata, della normativa su appalti e contratti nelle PA.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auto" w:line="240" w:before="0" w:after="0"/>
        <w:contextualSpacing/>
        <w:rPr>
          <w:rFonts w:eastAsia="Arial" w:cs="Arial"/>
        </w:rPr>
      </w:pPr>
      <w:r>
        <w:rPr>
          <w:rFonts w:eastAsia="Arial" w:cs="Arial"/>
        </w:rPr>
        <w:t xml:space="preserve">   ⃝</w:t>
      </w:r>
      <w:r>
        <w:rPr>
          <w:rFonts w:eastAsia="Arial" w:cs="Arial"/>
        </w:rPr>
        <w:t>Competenze nel settore merceologico specifico.</w:t>
      </w:r>
    </w:p>
    <w:p>
      <w:pPr>
        <w:pStyle w:val="ListParagraph"/>
        <w:spacing w:lineRule="auto" w:line="240"/>
        <w:ind w:left="720" w:right="4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ind w:left="720" w:right="4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ind w:left="720" w:right="40" w:hanging="0"/>
        <w:rPr>
          <w:rFonts w:cs="Arial"/>
          <w:b/>
          <w:b/>
        </w:rPr>
      </w:pPr>
      <w:r>
        <w:rPr>
          <w:rFonts w:cs="Arial"/>
          <w:b/>
        </w:rPr>
        <w:t>TABELLA VALUTAZIONE TITOLI</w:t>
      </w:r>
    </w:p>
    <w:tbl>
      <w:tblPr>
        <w:tblW w:w="10358" w:type="dxa"/>
        <w:jc w:val="left"/>
        <w:tblInd w:w="-14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201"/>
        <w:gridCol w:w="1091"/>
        <w:gridCol w:w="2237"/>
        <w:gridCol w:w="1844"/>
        <w:gridCol w:w="1985"/>
      </w:tblGrid>
      <w:tr>
        <w:trPr/>
        <w:tc>
          <w:tcPr>
            <w:tcW w:w="6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>
        <w:trPr/>
        <w:tc>
          <w:tcPr>
            <w:tcW w:w="3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A1. LAUREA specialistica o vecchio ordinamento attinente la selezione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PUNTI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/>
              <w:t>&gt; 105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/>
              <w:t>90-104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/>
              <w:t>&lt;90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 xml:space="preserve">A2. LAUREA </w:t>
            </w:r>
            <w:r>
              <w:rPr>
                <w:color w:val="000000"/>
              </w:rPr>
              <w:t>triennale attinente la selezione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&gt; 105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90-104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&lt;90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50" w:hRule="atLeast"/>
        </w:trPr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A3.</w:t>
            </w:r>
            <w:r>
              <w:rPr>
                <w:color w:val="000000"/>
              </w:rPr>
              <w:t xml:space="preserve"> Specializzazioni post-laurea biennali o triennali attinenti alla selezione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Max 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50" w:hRule="atLeast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A4. </w:t>
            </w:r>
            <w:r>
              <w:rPr>
                <w:color w:val="000000"/>
              </w:rPr>
              <w:t>Borse di ricerca e/o studio e/o dottorato di ricerca attinenti alla selezione con contratto di lavoro presso università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Max 2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4 punti cad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50" w:hRule="atLeast"/>
        </w:trPr>
        <w:tc>
          <w:tcPr>
            <w:tcW w:w="32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A5. </w:t>
            </w:r>
            <w:r>
              <w:rPr>
                <w:color w:val="000000"/>
              </w:rPr>
              <w:t>Master/corsi di perfeziona-mento/specializzazione attinenti alla selezione di durata minima annuale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Max 2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 xml:space="preserve">B1. </w:t>
            </w:r>
            <w:r>
              <w:rPr/>
              <w:t>Esperienza in qualità di progettista in progetti FESRPON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Max 10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2 punti cad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Verdana" w:hAnsi="Verdana"/>
              </w:rPr>
            </w:pPr>
            <w:r>
              <w:rPr>
                <w:b/>
              </w:rPr>
              <w:t xml:space="preserve">B2. </w:t>
            </w:r>
            <w:r>
              <w:rPr/>
              <w:t>Esperienza in qualità di collaudatore in progetti FESRPON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Max 10 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 xml:space="preserve">B3. </w:t>
            </w:r>
            <w:r>
              <w:rPr/>
              <w:t>Incarico di docente/relatore in corsi di formazione, convegni, seminari, conferenze, espressamente indirizzati all’approfondimento degli argomenti inerenti all’Area Tematica per cui si propone candidatura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Max 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0,50 punti cad.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6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</w:rPr>
              <w:t>TOTALE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essunaspaziatur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>
      <w:pPr>
        <w:pStyle w:val="Nessunaspaziatur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essunaspaziatura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essunaspaziatura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essunaspaziatura1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 FIRMA 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7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42779"/>
    <w:rPr>
      <w:rFonts w:ascii="Tahoma" w:hAnsi="Tahoma" w:eastAsia="Times New Roman" w:cs="Tahoma"/>
      <w:sz w:val="16"/>
      <w:szCs w:val="16"/>
      <w:lang w:eastAsia="it-IT"/>
    </w:rPr>
  </w:style>
  <w:style w:type="character" w:styleId="Strong">
    <w:name w:val="Strong"/>
    <w:basedOn w:val="DefaultParagraphFont"/>
    <w:uiPriority w:val="22"/>
    <w:qFormat/>
    <w:rsid w:val="007a3be7"/>
    <w:rPr>
      <w:b/>
      <w:bCs/>
    </w:rPr>
  </w:style>
  <w:style w:type="character" w:styleId="Corpodeltesto2Carattere" w:customStyle="1">
    <w:name w:val="Corpo del testo 2 Carattere"/>
    <w:basedOn w:val="DefaultParagraphFont"/>
    <w:qFormat/>
    <w:rsid w:val="00cc012b"/>
    <w:rPr>
      <w:rFonts w:ascii="Arial" w:hAnsi="Arial" w:eastAsia="Times New Roman" w:cs="Times New Roman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essunaspaziatura1" w:customStyle="1">
    <w:name w:val="Nessuna spaziatura1"/>
    <w:uiPriority w:val="1"/>
    <w:qFormat/>
    <w:rsid w:val="00a4277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427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f37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odyText2">
    <w:name w:val="Body Text 2"/>
    <w:basedOn w:val="Normal"/>
    <w:link w:val="Corpodeltesto2Carattere"/>
    <w:qFormat/>
    <w:rsid w:val="00cc012b"/>
    <w:pPr>
      <w:spacing w:lineRule="auto" w:line="240" w:before="0" w:after="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1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LibreOffice/7.3.4.2$Windows_X86_64 LibreOffice_project/728fec16bd5f605073805c3c9e7c4212a0120dc5</Application>
  <AppVersion>15.0000</AppVersion>
  <DocSecurity>0</DocSecurity>
  <Pages>2</Pages>
  <Words>229</Words>
  <Characters>1438</Characters>
  <CharactersWithSpaces>1644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2022-10-10T10:07:00Z</dcterms:created>
  <dc:creator>Asus</dc:creator>
  <dc:description/>
  <dc:language>it-IT</dc:language>
  <cp:lastModifiedBy/>
  <cp:lastPrinted>2022-10-06T08:12:00Z</cp:lastPrinted>
  <dcterms:modified xsi:type="dcterms:W3CDTF">2022-12-13T15:52:55Z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