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5" w:type="dxa"/>
        <w:tblLayout w:type="fixed"/>
        <w:tblLook w:val="0000" w:firstRow="0" w:lastRow="0" w:firstColumn="0" w:lastColumn="0" w:noHBand="0" w:noVBand="0"/>
      </w:tblPr>
      <w:tblGrid>
        <w:gridCol w:w="1920"/>
        <w:gridCol w:w="5997"/>
        <w:gridCol w:w="2622"/>
      </w:tblGrid>
      <w:tr w:rsidR="009935E5" w:rsidTr="00191E9F">
        <w:trPr>
          <w:trHeight w:val="241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E5" w:rsidRDefault="009935E5" w:rsidP="00191E9F">
            <w:pPr>
              <w:snapToGrid w:val="0"/>
              <w:jc w:val="center"/>
            </w:pPr>
          </w:p>
          <w:p w:rsidR="009935E5" w:rsidRDefault="009935E5" w:rsidP="00191E9F">
            <w:pPr>
              <w:jc w:val="center"/>
            </w:pPr>
          </w:p>
          <w:p w:rsidR="009935E5" w:rsidRDefault="009935E5" w:rsidP="00191E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F1695E" wp14:editId="1F64131E">
                  <wp:extent cx="781050" cy="8286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76" t="-955" r="-1076" b="-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5E5" w:rsidRDefault="009935E5" w:rsidP="00191E9F">
            <w:pPr>
              <w:jc w:val="center"/>
            </w:pP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E5" w:rsidRDefault="009935E5" w:rsidP="00191E9F">
            <w:pPr>
              <w:snapToGrid w:val="0"/>
              <w:jc w:val="center"/>
            </w:pPr>
          </w:p>
          <w:p w:rsidR="009935E5" w:rsidRDefault="009935E5" w:rsidP="00191E9F">
            <w:pPr>
              <w:jc w:val="center"/>
            </w:pPr>
            <w:r>
              <w:rPr>
                <w:sz w:val="28"/>
                <w:szCs w:val="28"/>
              </w:rPr>
              <w:t>ISTITUTO COMPRENSIVO</w:t>
            </w:r>
            <w:r>
              <w:t xml:space="preserve"> </w:t>
            </w:r>
            <w:r>
              <w:rPr>
                <w:i/>
                <w:sz w:val="28"/>
                <w:szCs w:val="28"/>
              </w:rPr>
              <w:t xml:space="preserve">“G. </w:t>
            </w:r>
            <w:proofErr w:type="spellStart"/>
            <w:r>
              <w:rPr>
                <w:i/>
                <w:sz w:val="28"/>
                <w:szCs w:val="28"/>
              </w:rPr>
              <w:t>Racioppi</w:t>
            </w:r>
            <w:proofErr w:type="spellEnd"/>
            <w:r>
              <w:rPr>
                <w:i/>
                <w:sz w:val="28"/>
                <w:szCs w:val="28"/>
              </w:rPr>
              <w:t>”</w:t>
            </w:r>
            <w:r>
              <w:t xml:space="preserve"> </w:t>
            </w:r>
          </w:p>
          <w:p w:rsidR="009935E5" w:rsidRDefault="009935E5" w:rsidP="00191E9F">
            <w:pPr>
              <w:pStyle w:val="Intestazione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</w:rPr>
              <w:t xml:space="preserve">Scuola dell’Infanzia,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Primaria  e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 Secondaria  di Primo Grado</w:t>
            </w:r>
          </w:p>
          <w:p w:rsidR="009935E5" w:rsidRDefault="009935E5" w:rsidP="00191E9F">
            <w:pPr>
              <w:jc w:val="center"/>
            </w:pPr>
            <w:r>
              <w:rPr>
                <w:sz w:val="20"/>
                <w:szCs w:val="20"/>
              </w:rPr>
              <w:t>Viale D. Galante, 21 – 85047 Moliterno (Pz)</w:t>
            </w:r>
          </w:p>
          <w:p w:rsidR="009935E5" w:rsidRDefault="009935E5" w:rsidP="00191E9F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con</w:t>
            </w:r>
            <w:proofErr w:type="gramEnd"/>
            <w:r>
              <w:rPr>
                <w:sz w:val="20"/>
                <w:szCs w:val="20"/>
              </w:rPr>
              <w:t xml:space="preserve"> sede associata in  Spinoso - Sarconi(Pz)</w:t>
            </w:r>
          </w:p>
          <w:p w:rsidR="009935E5" w:rsidRDefault="009935E5" w:rsidP="00191E9F">
            <w:pPr>
              <w:jc w:val="center"/>
            </w:pPr>
            <w:r>
              <w:rPr>
                <w:sz w:val="20"/>
                <w:szCs w:val="20"/>
                <w:lang w:val="en-GB"/>
              </w:rPr>
              <w:t>Tel. 0975/64106 – Fax 0975/422397</w:t>
            </w:r>
          </w:p>
          <w:p w:rsidR="009935E5" w:rsidRDefault="009935E5" w:rsidP="00191E9F">
            <w:pPr>
              <w:pStyle w:val="Intestazione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Cod. Scuola: PZIC85500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Codice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 96032740761</w:t>
            </w:r>
          </w:p>
          <w:p w:rsidR="009935E5" w:rsidRDefault="009935E5" w:rsidP="00191E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Email: </w:t>
            </w:r>
            <w:hyperlink r:id="rId5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pzic85500b@istruzione.it</w:t>
              </w:r>
            </w:hyperlink>
          </w:p>
          <w:p w:rsidR="009935E5" w:rsidRDefault="009935E5" w:rsidP="00191E9F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Sito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web: www.comprensivomoliterno.gov.it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E5" w:rsidRDefault="009935E5" w:rsidP="00191E9F">
            <w:pPr>
              <w:snapToGrid w:val="0"/>
              <w:jc w:val="center"/>
              <w:rPr>
                <w:lang w:val="en-US"/>
              </w:rPr>
            </w:pPr>
          </w:p>
          <w:p w:rsidR="009935E5" w:rsidRDefault="009935E5" w:rsidP="00191E9F">
            <w:pPr>
              <w:jc w:val="center"/>
              <w:rPr>
                <w:lang w:val="en-US"/>
              </w:rPr>
            </w:pPr>
          </w:p>
          <w:p w:rsidR="009935E5" w:rsidRDefault="009935E5" w:rsidP="00191E9F">
            <w:pPr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D3E22D0" wp14:editId="33CA7941">
                  <wp:extent cx="990600" cy="7239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27" t="-3691" r="-2727" b="-3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C7F" w:rsidRDefault="00C96E8E"/>
    <w:p w:rsidR="009935E5" w:rsidRDefault="009935E5"/>
    <w:p w:rsidR="009935E5" w:rsidRDefault="009935E5" w:rsidP="009935E5">
      <w:pPr>
        <w:jc w:val="both"/>
        <w:rPr>
          <w:b/>
        </w:rPr>
      </w:pPr>
      <w:r>
        <w:rPr>
          <w:b/>
        </w:rPr>
        <w:t>Allegato 1</w:t>
      </w:r>
    </w:p>
    <w:p w:rsidR="009935E5" w:rsidRPr="00EA2150" w:rsidRDefault="009935E5" w:rsidP="009935E5">
      <w:pPr>
        <w:jc w:val="center"/>
        <w:rPr>
          <w:b/>
        </w:rPr>
      </w:pPr>
      <w:r w:rsidRPr="00EA2150">
        <w:rPr>
          <w:b/>
        </w:rPr>
        <w:t>OSSERVAZIONE SISTEMATICA</w:t>
      </w:r>
    </w:p>
    <w:p w:rsidR="009935E5" w:rsidRPr="00EA2150" w:rsidRDefault="009935E5" w:rsidP="009935E5">
      <w:pPr>
        <w:jc w:val="both"/>
        <w:rPr>
          <w:b/>
        </w:rPr>
      </w:pPr>
      <w:r w:rsidRPr="00EA2150">
        <w:rPr>
          <w:b/>
        </w:rPr>
        <w:t>Griglia per l’individuazione di aree relative ai Bisogni Ed</w:t>
      </w:r>
      <w:r>
        <w:rPr>
          <w:b/>
        </w:rPr>
        <w:t>ucativi Speciali per la Scuola Primaria e Secondaria di Primo G</w:t>
      </w:r>
      <w:r w:rsidRPr="00EA2150">
        <w:rPr>
          <w:b/>
        </w:rPr>
        <w:t>rado</w:t>
      </w:r>
    </w:p>
    <w:p w:rsidR="009935E5" w:rsidRDefault="009935E5" w:rsidP="009935E5">
      <w:pPr>
        <w:jc w:val="center"/>
      </w:pPr>
    </w:p>
    <w:p w:rsidR="009935E5" w:rsidRDefault="009935E5" w:rsidP="009935E5">
      <w:pPr>
        <w:jc w:val="both"/>
      </w:pPr>
      <w:r>
        <w:t>Istituzione scolastica: _________________________________</w:t>
      </w:r>
    </w:p>
    <w:p w:rsidR="009935E5" w:rsidRDefault="009935E5" w:rsidP="009935E5">
      <w:pPr>
        <w:jc w:val="both"/>
      </w:pPr>
    </w:p>
    <w:p w:rsidR="009935E5" w:rsidRDefault="009935E5" w:rsidP="009935E5">
      <w:pPr>
        <w:jc w:val="both"/>
      </w:pPr>
      <w:r>
        <w:t>Alunno/a: ______________________</w:t>
      </w:r>
      <w:proofErr w:type="gramStart"/>
      <w:r>
        <w:t>_  Classe</w:t>
      </w:r>
      <w:proofErr w:type="gramEnd"/>
      <w:r>
        <w:t xml:space="preserve">: _______   Sez.: _____  </w:t>
      </w:r>
    </w:p>
    <w:p w:rsidR="009935E5" w:rsidRDefault="009935E5" w:rsidP="009935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1"/>
        <w:gridCol w:w="1036"/>
        <w:gridCol w:w="955"/>
        <w:gridCol w:w="1092"/>
        <w:gridCol w:w="723"/>
      </w:tblGrid>
      <w:tr w:rsidR="009935E5" w:rsidTr="00191E9F">
        <w:tc>
          <w:tcPr>
            <w:tcW w:w="6161" w:type="dxa"/>
          </w:tcPr>
          <w:p w:rsidR="009935E5" w:rsidRPr="00EA2150" w:rsidRDefault="009935E5" w:rsidP="00191E9F">
            <w:pPr>
              <w:jc w:val="center"/>
              <w:rPr>
                <w:b/>
              </w:rPr>
            </w:pPr>
            <w:r w:rsidRPr="00EA2150">
              <w:rPr>
                <w:b/>
              </w:rPr>
              <w:t>Area della relazionalità</w:t>
            </w:r>
          </w:p>
        </w:tc>
        <w:tc>
          <w:tcPr>
            <w:tcW w:w="1003" w:type="dxa"/>
          </w:tcPr>
          <w:p w:rsidR="009935E5" w:rsidRPr="00EA2150" w:rsidRDefault="009935E5" w:rsidP="00191E9F">
            <w:pPr>
              <w:jc w:val="both"/>
              <w:rPr>
                <w:b/>
              </w:rPr>
            </w:pPr>
            <w:r w:rsidRPr="00EA2150">
              <w:rPr>
                <w:b/>
              </w:rPr>
              <w:t>Sempre</w:t>
            </w:r>
          </w:p>
        </w:tc>
        <w:tc>
          <w:tcPr>
            <w:tcW w:w="897" w:type="dxa"/>
          </w:tcPr>
          <w:p w:rsidR="009935E5" w:rsidRPr="00EA2150" w:rsidRDefault="009935E5" w:rsidP="00191E9F">
            <w:pPr>
              <w:jc w:val="both"/>
              <w:rPr>
                <w:b/>
              </w:rPr>
            </w:pPr>
            <w:r w:rsidRPr="00EA2150">
              <w:rPr>
                <w:b/>
              </w:rPr>
              <w:t>Spesso</w:t>
            </w:r>
          </w:p>
        </w:tc>
        <w:tc>
          <w:tcPr>
            <w:tcW w:w="1070" w:type="dxa"/>
          </w:tcPr>
          <w:p w:rsidR="009935E5" w:rsidRPr="00EA2150" w:rsidRDefault="009935E5" w:rsidP="00191E9F">
            <w:pPr>
              <w:jc w:val="both"/>
              <w:rPr>
                <w:b/>
              </w:rPr>
            </w:pPr>
            <w:r w:rsidRPr="00EA2150">
              <w:rPr>
                <w:b/>
              </w:rPr>
              <w:t>Qualche volta</w:t>
            </w:r>
          </w:p>
        </w:tc>
        <w:tc>
          <w:tcPr>
            <w:tcW w:w="723" w:type="dxa"/>
          </w:tcPr>
          <w:p w:rsidR="009935E5" w:rsidRPr="00EA2150" w:rsidRDefault="009935E5" w:rsidP="00191E9F">
            <w:pPr>
              <w:jc w:val="both"/>
              <w:rPr>
                <w:b/>
              </w:rPr>
            </w:pPr>
            <w:r w:rsidRPr="00EA2150">
              <w:rPr>
                <w:b/>
              </w:rPr>
              <w:t>Mai</w:t>
            </w: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Non si relaziona correttamente con i compagni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Non si relaziona correttamente con la figura adulta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Tende ad isolarsi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Si relaziona con un piccolo numero di persone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Assume ruoli dominanti anche prevaricando i compagni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Ricorre ad offese gravi, minacce ed aggressioni fisiche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Tende a negare i comportamenti ostili messi in atto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Tende ad opporsi alle regole della scuola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Assume atteggiamenti di disturbo durante il cambio ora o ricreazione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Assume atteggiamenti di disturbo durante le spiegazioni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Assume atteggiamenti di disturbo all’entrata e all’uscita della scuola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Assume atteggiamenti di sfida con i coetanei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Attiva comportamenti di sfida nei confronti dell’insegnante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Non sa controllare i propri interventi verbali usando un registro adeguato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 xml:space="preserve"> Non sa controllare le proprie manifestazioni emotive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Mette in atto meccanismi di fuga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Non frequenta con regolarità la scuola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Non riesce a seguire le attività mostrando concentrazione adeguata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Ha difficoltà a mantenere l’attenzione per un periodo prolungato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Ha difficoltà ad affrontare compiti molto lunghi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Passa continuamente da un’attività ad un’altra senza portare a termine il lavoro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 xml:space="preserve"> Non riesce a partecipare rispettando i turni di parola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>Interrompe le attività in classe con invadenza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lastRenderedPageBreak/>
              <w:t>Non porta a termine i compiti assegnati a scuola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1" w:type="dxa"/>
          </w:tcPr>
          <w:p w:rsidR="009935E5" w:rsidRDefault="009935E5" w:rsidP="00191E9F">
            <w:pPr>
              <w:jc w:val="both"/>
            </w:pPr>
            <w:r>
              <w:t xml:space="preserve"> Non porta a termine i compiti assegnati a casa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897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723" w:type="dxa"/>
          </w:tcPr>
          <w:p w:rsidR="009935E5" w:rsidRDefault="009935E5" w:rsidP="00191E9F">
            <w:pPr>
              <w:jc w:val="both"/>
            </w:pPr>
          </w:p>
        </w:tc>
      </w:tr>
    </w:tbl>
    <w:p w:rsidR="009935E5" w:rsidRDefault="009935E5" w:rsidP="009935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1"/>
        <w:gridCol w:w="1036"/>
        <w:gridCol w:w="992"/>
        <w:gridCol w:w="1092"/>
        <w:gridCol w:w="659"/>
      </w:tblGrid>
      <w:tr w:rsidR="009935E5" w:rsidTr="00191E9F">
        <w:tc>
          <w:tcPr>
            <w:tcW w:w="6345" w:type="dxa"/>
          </w:tcPr>
          <w:p w:rsidR="009935E5" w:rsidRPr="00EA2150" w:rsidRDefault="009935E5" w:rsidP="00191E9F">
            <w:pPr>
              <w:jc w:val="center"/>
              <w:rPr>
                <w:b/>
              </w:rPr>
            </w:pPr>
            <w:r w:rsidRPr="00EA2150">
              <w:rPr>
                <w:b/>
              </w:rPr>
              <w:t>Area emotivo-motivazionale</w:t>
            </w:r>
          </w:p>
        </w:tc>
        <w:tc>
          <w:tcPr>
            <w:tcW w:w="851" w:type="dxa"/>
          </w:tcPr>
          <w:p w:rsidR="009935E5" w:rsidRPr="00EA2150" w:rsidRDefault="009935E5" w:rsidP="00191E9F">
            <w:pPr>
              <w:jc w:val="both"/>
              <w:rPr>
                <w:b/>
              </w:rPr>
            </w:pPr>
            <w:r w:rsidRPr="00EA2150">
              <w:rPr>
                <w:b/>
              </w:rPr>
              <w:t>Sempre</w:t>
            </w:r>
          </w:p>
        </w:tc>
        <w:tc>
          <w:tcPr>
            <w:tcW w:w="992" w:type="dxa"/>
          </w:tcPr>
          <w:p w:rsidR="009935E5" w:rsidRPr="00EA2150" w:rsidRDefault="009935E5" w:rsidP="00191E9F">
            <w:pPr>
              <w:jc w:val="both"/>
              <w:rPr>
                <w:b/>
              </w:rPr>
            </w:pPr>
            <w:r w:rsidRPr="00EA2150">
              <w:rPr>
                <w:b/>
              </w:rPr>
              <w:t>Spesso</w:t>
            </w:r>
          </w:p>
        </w:tc>
        <w:tc>
          <w:tcPr>
            <w:tcW w:w="992" w:type="dxa"/>
          </w:tcPr>
          <w:p w:rsidR="009935E5" w:rsidRPr="00EA2150" w:rsidRDefault="009935E5" w:rsidP="00191E9F">
            <w:pPr>
              <w:jc w:val="both"/>
              <w:rPr>
                <w:b/>
              </w:rPr>
            </w:pPr>
            <w:r w:rsidRPr="00EA2150">
              <w:rPr>
                <w:b/>
              </w:rPr>
              <w:t>Qualche volta</w:t>
            </w:r>
          </w:p>
        </w:tc>
        <w:tc>
          <w:tcPr>
            <w:tcW w:w="598" w:type="dxa"/>
          </w:tcPr>
          <w:p w:rsidR="009935E5" w:rsidRPr="00EA2150" w:rsidRDefault="009935E5" w:rsidP="00191E9F">
            <w:pPr>
              <w:jc w:val="both"/>
              <w:rPr>
                <w:b/>
              </w:rPr>
            </w:pPr>
            <w:r w:rsidRPr="00EA2150">
              <w:rPr>
                <w:b/>
              </w:rPr>
              <w:t>Mai</w:t>
            </w:r>
          </w:p>
        </w:tc>
      </w:tr>
      <w:tr w:rsidR="009935E5" w:rsidTr="00191E9F">
        <w:tc>
          <w:tcPr>
            <w:tcW w:w="6345" w:type="dxa"/>
          </w:tcPr>
          <w:p w:rsidR="009935E5" w:rsidRDefault="009935E5" w:rsidP="00191E9F">
            <w:pPr>
              <w:jc w:val="both"/>
            </w:pPr>
            <w:r>
              <w:t>Ha una bassa autostima</w:t>
            </w:r>
          </w:p>
        </w:tc>
        <w:tc>
          <w:tcPr>
            <w:tcW w:w="85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345" w:type="dxa"/>
          </w:tcPr>
          <w:p w:rsidR="009935E5" w:rsidRDefault="009935E5" w:rsidP="00191E9F">
            <w:pPr>
              <w:jc w:val="both"/>
            </w:pPr>
            <w:r>
              <w:t>Non ha fiducia nelle proprie capacità, è disorientato</w:t>
            </w:r>
          </w:p>
        </w:tc>
        <w:tc>
          <w:tcPr>
            <w:tcW w:w="85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345" w:type="dxa"/>
          </w:tcPr>
          <w:p w:rsidR="009935E5" w:rsidRDefault="009935E5" w:rsidP="00191E9F">
            <w:pPr>
              <w:jc w:val="both"/>
            </w:pPr>
            <w:r>
              <w:t>Mostra reazioni scarse o eccessive di fronte ad una situazione (per esempio si abbatte a causa di un insuccesso…)</w:t>
            </w:r>
          </w:p>
        </w:tc>
        <w:tc>
          <w:tcPr>
            <w:tcW w:w="85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345" w:type="dxa"/>
          </w:tcPr>
          <w:p w:rsidR="009935E5" w:rsidRDefault="009935E5" w:rsidP="00191E9F">
            <w:pPr>
              <w:jc w:val="both"/>
            </w:pPr>
            <w:r>
              <w:t>Mostra un’eccessiva preoccupazione durante le verifiche</w:t>
            </w:r>
          </w:p>
        </w:tc>
        <w:tc>
          <w:tcPr>
            <w:tcW w:w="85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345" w:type="dxa"/>
          </w:tcPr>
          <w:p w:rsidR="009935E5" w:rsidRDefault="009935E5" w:rsidP="00191E9F">
            <w:pPr>
              <w:jc w:val="both"/>
            </w:pPr>
            <w:r>
              <w:t>Risponde precipitosamente prima che sia terminata una domanda</w:t>
            </w:r>
          </w:p>
        </w:tc>
        <w:tc>
          <w:tcPr>
            <w:tcW w:w="85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345" w:type="dxa"/>
          </w:tcPr>
          <w:p w:rsidR="009935E5" w:rsidRDefault="009935E5" w:rsidP="00191E9F">
            <w:pPr>
              <w:jc w:val="both"/>
            </w:pPr>
            <w:r>
              <w:t>Mostra maggiore curiosità per le attività laboratoriali</w:t>
            </w:r>
          </w:p>
        </w:tc>
        <w:tc>
          <w:tcPr>
            <w:tcW w:w="85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345" w:type="dxa"/>
          </w:tcPr>
          <w:p w:rsidR="009935E5" w:rsidRDefault="009935E5" w:rsidP="00191E9F">
            <w:pPr>
              <w:jc w:val="both"/>
            </w:pPr>
            <w:r>
              <w:t>E’ maggiormente motivato di fronte ad attività pratiche anche al di fuori del contesto scolastico</w:t>
            </w:r>
          </w:p>
        </w:tc>
        <w:tc>
          <w:tcPr>
            <w:tcW w:w="85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345" w:type="dxa"/>
          </w:tcPr>
          <w:p w:rsidR="009935E5" w:rsidRDefault="009935E5" w:rsidP="00191E9F">
            <w:pPr>
              <w:jc w:val="both"/>
            </w:pPr>
            <w:r>
              <w:t>Tende a non assumersi responsabilità</w:t>
            </w:r>
          </w:p>
        </w:tc>
        <w:tc>
          <w:tcPr>
            <w:tcW w:w="85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345" w:type="dxa"/>
          </w:tcPr>
          <w:p w:rsidR="009935E5" w:rsidRDefault="009935E5" w:rsidP="00191E9F">
            <w:pPr>
              <w:jc w:val="both"/>
            </w:pPr>
            <w:r>
              <w:t>Mostra insicurezza</w:t>
            </w:r>
          </w:p>
        </w:tc>
        <w:tc>
          <w:tcPr>
            <w:tcW w:w="85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345" w:type="dxa"/>
          </w:tcPr>
          <w:p w:rsidR="009935E5" w:rsidRDefault="009935E5" w:rsidP="00191E9F">
            <w:pPr>
              <w:jc w:val="both"/>
            </w:pPr>
            <w:r>
              <w:t>Non ha atteggiamenti critici nei confronti degli altri e di se stesso</w:t>
            </w:r>
          </w:p>
        </w:tc>
        <w:tc>
          <w:tcPr>
            <w:tcW w:w="85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345" w:type="dxa"/>
          </w:tcPr>
          <w:p w:rsidR="009935E5" w:rsidRDefault="009935E5" w:rsidP="00191E9F">
            <w:pPr>
              <w:jc w:val="both"/>
            </w:pPr>
            <w:r>
              <w:t>Manifesta crisi di collera improvvise</w:t>
            </w:r>
          </w:p>
        </w:tc>
        <w:tc>
          <w:tcPr>
            <w:tcW w:w="85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</w:tbl>
    <w:p w:rsidR="009935E5" w:rsidRDefault="009935E5" w:rsidP="009935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3"/>
        <w:gridCol w:w="1036"/>
        <w:gridCol w:w="990"/>
        <w:gridCol w:w="1092"/>
        <w:gridCol w:w="659"/>
      </w:tblGrid>
      <w:tr w:rsidR="009935E5" w:rsidTr="00191E9F">
        <w:tc>
          <w:tcPr>
            <w:tcW w:w="6253" w:type="dxa"/>
          </w:tcPr>
          <w:p w:rsidR="009935E5" w:rsidRPr="00EA2150" w:rsidRDefault="009935E5" w:rsidP="00191E9F">
            <w:pPr>
              <w:jc w:val="center"/>
              <w:rPr>
                <w:b/>
              </w:rPr>
            </w:pPr>
            <w:r w:rsidRPr="00EA2150">
              <w:rPr>
                <w:b/>
              </w:rPr>
              <w:t>Area socio-economico-culturale-linguistica</w:t>
            </w:r>
          </w:p>
        </w:tc>
        <w:tc>
          <w:tcPr>
            <w:tcW w:w="992" w:type="dxa"/>
          </w:tcPr>
          <w:p w:rsidR="009935E5" w:rsidRPr="00EA2150" w:rsidRDefault="009935E5" w:rsidP="00191E9F">
            <w:pPr>
              <w:jc w:val="both"/>
              <w:rPr>
                <w:b/>
              </w:rPr>
            </w:pPr>
            <w:r w:rsidRPr="00EA2150">
              <w:rPr>
                <w:b/>
              </w:rPr>
              <w:t>Sempre</w:t>
            </w:r>
          </w:p>
        </w:tc>
        <w:tc>
          <w:tcPr>
            <w:tcW w:w="990" w:type="dxa"/>
          </w:tcPr>
          <w:p w:rsidR="009935E5" w:rsidRPr="00EA2150" w:rsidRDefault="009935E5" w:rsidP="00191E9F">
            <w:pPr>
              <w:jc w:val="both"/>
              <w:rPr>
                <w:b/>
              </w:rPr>
            </w:pPr>
            <w:r w:rsidRPr="00EA2150">
              <w:rPr>
                <w:b/>
              </w:rPr>
              <w:t>Spesso</w:t>
            </w:r>
          </w:p>
        </w:tc>
        <w:tc>
          <w:tcPr>
            <w:tcW w:w="1016" w:type="dxa"/>
          </w:tcPr>
          <w:p w:rsidR="009935E5" w:rsidRPr="00EA2150" w:rsidRDefault="009935E5" w:rsidP="00191E9F">
            <w:pPr>
              <w:jc w:val="both"/>
              <w:rPr>
                <w:b/>
              </w:rPr>
            </w:pPr>
            <w:r w:rsidRPr="00EA2150">
              <w:rPr>
                <w:b/>
              </w:rPr>
              <w:t>Qualche volta</w:t>
            </w:r>
          </w:p>
        </w:tc>
        <w:tc>
          <w:tcPr>
            <w:tcW w:w="603" w:type="dxa"/>
          </w:tcPr>
          <w:p w:rsidR="009935E5" w:rsidRPr="00EA2150" w:rsidRDefault="009935E5" w:rsidP="00191E9F">
            <w:pPr>
              <w:jc w:val="both"/>
              <w:rPr>
                <w:b/>
              </w:rPr>
            </w:pPr>
            <w:r w:rsidRPr="00EA2150">
              <w:rPr>
                <w:b/>
              </w:rPr>
              <w:t>Mai</w:t>
            </w:r>
          </w:p>
        </w:tc>
      </w:tr>
      <w:tr w:rsidR="009935E5" w:rsidTr="00191E9F">
        <w:tc>
          <w:tcPr>
            <w:tcW w:w="6253" w:type="dxa"/>
          </w:tcPr>
          <w:p w:rsidR="009935E5" w:rsidRDefault="009935E5" w:rsidP="00191E9F">
            <w:pPr>
              <w:jc w:val="both"/>
            </w:pPr>
            <w:r>
              <w:t>La famiglia non sostiene l’impegno e la motivazione dell’alunno nei compiti a casa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16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0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53" w:type="dxa"/>
          </w:tcPr>
          <w:p w:rsidR="009935E5" w:rsidRDefault="009935E5" w:rsidP="00191E9F">
            <w:pPr>
              <w:jc w:val="both"/>
            </w:pPr>
            <w:r>
              <w:t>La famiglia non verifica che vengano portati a scuola materiali necessari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16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0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53" w:type="dxa"/>
          </w:tcPr>
          <w:p w:rsidR="009935E5" w:rsidRDefault="009935E5" w:rsidP="00191E9F">
            <w:pPr>
              <w:jc w:val="both"/>
            </w:pPr>
            <w:r>
              <w:t>La famiglia non favorisce l’autonomia dell’alunno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16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0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53" w:type="dxa"/>
          </w:tcPr>
          <w:p w:rsidR="009935E5" w:rsidRDefault="009935E5" w:rsidP="00191E9F">
            <w:pPr>
              <w:jc w:val="both"/>
            </w:pPr>
            <w:r>
              <w:t>Vive in un contesto familiare problematico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16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0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53" w:type="dxa"/>
          </w:tcPr>
          <w:p w:rsidR="009935E5" w:rsidRDefault="009935E5" w:rsidP="00191E9F">
            <w:pPr>
              <w:jc w:val="both"/>
            </w:pPr>
            <w:r>
              <w:t>La famiglia ha difficoltà a seguire i figli nell’organizzazione scolastica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16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03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53" w:type="dxa"/>
          </w:tcPr>
          <w:p w:rsidR="009935E5" w:rsidRDefault="009935E5" w:rsidP="00191E9F">
            <w:pPr>
              <w:jc w:val="both"/>
            </w:pPr>
            <w:r>
              <w:t>Il suo percorso è seguito dai servizi sociali e/o dal Tribunale Minori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  <w:r>
              <w:t xml:space="preserve">Sì </w:t>
            </w:r>
          </w:p>
        </w:tc>
        <w:tc>
          <w:tcPr>
            <w:tcW w:w="990" w:type="dxa"/>
          </w:tcPr>
          <w:p w:rsidR="009935E5" w:rsidRDefault="009935E5" w:rsidP="00191E9F">
            <w:pPr>
              <w:jc w:val="both"/>
            </w:pPr>
            <w:r>
              <w:t xml:space="preserve">No </w:t>
            </w:r>
          </w:p>
        </w:tc>
        <w:tc>
          <w:tcPr>
            <w:tcW w:w="1619" w:type="dxa"/>
            <w:gridSpan w:val="2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53" w:type="dxa"/>
          </w:tcPr>
          <w:p w:rsidR="009935E5" w:rsidRDefault="009935E5" w:rsidP="00191E9F">
            <w:pPr>
              <w:jc w:val="both"/>
            </w:pPr>
            <w:r>
              <w:t>Vive in una casa-famiglia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  <w:r>
              <w:t>Sì</w:t>
            </w:r>
          </w:p>
        </w:tc>
        <w:tc>
          <w:tcPr>
            <w:tcW w:w="990" w:type="dxa"/>
          </w:tcPr>
          <w:p w:rsidR="009935E5" w:rsidRDefault="009935E5" w:rsidP="00191E9F">
            <w:pPr>
              <w:jc w:val="both"/>
            </w:pPr>
            <w:r>
              <w:t xml:space="preserve">No </w:t>
            </w:r>
          </w:p>
        </w:tc>
        <w:tc>
          <w:tcPr>
            <w:tcW w:w="1619" w:type="dxa"/>
            <w:gridSpan w:val="2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53" w:type="dxa"/>
          </w:tcPr>
          <w:p w:rsidR="009935E5" w:rsidRDefault="009935E5" w:rsidP="00191E9F">
            <w:pPr>
              <w:jc w:val="both"/>
            </w:pPr>
            <w:r>
              <w:t>E’ affidato a figure parentali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  <w:r>
              <w:t xml:space="preserve">Sì </w:t>
            </w:r>
          </w:p>
        </w:tc>
        <w:tc>
          <w:tcPr>
            <w:tcW w:w="990" w:type="dxa"/>
          </w:tcPr>
          <w:p w:rsidR="009935E5" w:rsidRDefault="009935E5" w:rsidP="00191E9F">
            <w:pPr>
              <w:jc w:val="both"/>
            </w:pPr>
            <w:r>
              <w:t xml:space="preserve">No </w:t>
            </w:r>
          </w:p>
        </w:tc>
        <w:tc>
          <w:tcPr>
            <w:tcW w:w="1619" w:type="dxa"/>
            <w:gridSpan w:val="2"/>
          </w:tcPr>
          <w:p w:rsidR="009935E5" w:rsidRDefault="009935E5" w:rsidP="00191E9F">
            <w:pPr>
              <w:jc w:val="both"/>
            </w:pPr>
            <w:r>
              <w:t>Quali? …………..</w:t>
            </w:r>
          </w:p>
        </w:tc>
      </w:tr>
      <w:tr w:rsidR="009935E5" w:rsidTr="00191E9F">
        <w:tc>
          <w:tcPr>
            <w:tcW w:w="6253" w:type="dxa"/>
          </w:tcPr>
          <w:p w:rsidR="009935E5" w:rsidRDefault="009935E5" w:rsidP="00191E9F">
            <w:pPr>
              <w:jc w:val="both"/>
            </w:pPr>
            <w:r>
              <w:t>Appartiene ad un ambiente socio-economico svantaggiato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  <w:r>
              <w:t>Sì</w:t>
            </w:r>
          </w:p>
        </w:tc>
        <w:tc>
          <w:tcPr>
            <w:tcW w:w="990" w:type="dxa"/>
          </w:tcPr>
          <w:p w:rsidR="009935E5" w:rsidRDefault="009935E5" w:rsidP="00191E9F">
            <w:pPr>
              <w:jc w:val="both"/>
            </w:pPr>
            <w:r>
              <w:t xml:space="preserve">No </w:t>
            </w:r>
          </w:p>
        </w:tc>
        <w:tc>
          <w:tcPr>
            <w:tcW w:w="1619" w:type="dxa"/>
            <w:gridSpan w:val="2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53" w:type="dxa"/>
          </w:tcPr>
          <w:p w:rsidR="009935E5" w:rsidRDefault="009935E5" w:rsidP="00191E9F">
            <w:pPr>
              <w:jc w:val="both"/>
            </w:pPr>
            <w:r>
              <w:t>Il territorio in cui vive è deprivato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  <w:r>
              <w:t xml:space="preserve">Sì </w:t>
            </w:r>
          </w:p>
        </w:tc>
        <w:tc>
          <w:tcPr>
            <w:tcW w:w="990" w:type="dxa"/>
          </w:tcPr>
          <w:p w:rsidR="009935E5" w:rsidRDefault="009935E5" w:rsidP="00191E9F">
            <w:pPr>
              <w:jc w:val="both"/>
            </w:pPr>
            <w:r>
              <w:t xml:space="preserve">No </w:t>
            </w:r>
          </w:p>
        </w:tc>
        <w:tc>
          <w:tcPr>
            <w:tcW w:w="1619" w:type="dxa"/>
            <w:gridSpan w:val="2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53" w:type="dxa"/>
          </w:tcPr>
          <w:p w:rsidR="009935E5" w:rsidRDefault="009935E5" w:rsidP="00191E9F">
            <w:pPr>
              <w:jc w:val="both"/>
            </w:pPr>
            <w:r>
              <w:t>Il territorio non ha luoghi di incontro e di accoglienza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  <w:r>
              <w:t xml:space="preserve">Sì </w:t>
            </w:r>
          </w:p>
        </w:tc>
        <w:tc>
          <w:tcPr>
            <w:tcW w:w="990" w:type="dxa"/>
          </w:tcPr>
          <w:p w:rsidR="009935E5" w:rsidRDefault="009935E5" w:rsidP="00191E9F">
            <w:pPr>
              <w:jc w:val="both"/>
            </w:pPr>
            <w:r>
              <w:t xml:space="preserve">No </w:t>
            </w:r>
          </w:p>
        </w:tc>
        <w:tc>
          <w:tcPr>
            <w:tcW w:w="1619" w:type="dxa"/>
            <w:gridSpan w:val="2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53" w:type="dxa"/>
          </w:tcPr>
          <w:p w:rsidR="009935E5" w:rsidRDefault="009935E5" w:rsidP="00191E9F">
            <w:pPr>
              <w:jc w:val="both"/>
            </w:pPr>
            <w:r>
              <w:t>Nell’extra-scuola frequenta ambienti devianti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  <w:r>
              <w:t xml:space="preserve">Sì </w:t>
            </w:r>
          </w:p>
        </w:tc>
        <w:tc>
          <w:tcPr>
            <w:tcW w:w="990" w:type="dxa"/>
          </w:tcPr>
          <w:p w:rsidR="009935E5" w:rsidRDefault="009935E5" w:rsidP="00191E9F">
            <w:pPr>
              <w:jc w:val="both"/>
            </w:pPr>
            <w:r>
              <w:t xml:space="preserve">No </w:t>
            </w:r>
          </w:p>
        </w:tc>
        <w:tc>
          <w:tcPr>
            <w:tcW w:w="1619" w:type="dxa"/>
            <w:gridSpan w:val="2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53" w:type="dxa"/>
          </w:tcPr>
          <w:p w:rsidR="009935E5" w:rsidRDefault="009935E5" w:rsidP="00191E9F">
            <w:pPr>
              <w:jc w:val="both"/>
            </w:pPr>
            <w:r>
              <w:t>Proviene da un altro Paese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  <w:r>
              <w:t xml:space="preserve">Sì </w:t>
            </w:r>
          </w:p>
        </w:tc>
        <w:tc>
          <w:tcPr>
            <w:tcW w:w="990" w:type="dxa"/>
          </w:tcPr>
          <w:p w:rsidR="009935E5" w:rsidRDefault="009935E5" w:rsidP="00191E9F">
            <w:pPr>
              <w:jc w:val="both"/>
            </w:pPr>
            <w:r>
              <w:t xml:space="preserve">No </w:t>
            </w:r>
          </w:p>
        </w:tc>
        <w:tc>
          <w:tcPr>
            <w:tcW w:w="1619" w:type="dxa"/>
            <w:gridSpan w:val="2"/>
          </w:tcPr>
          <w:p w:rsidR="009935E5" w:rsidRDefault="009935E5" w:rsidP="00191E9F">
            <w:pPr>
              <w:jc w:val="both"/>
            </w:pPr>
            <w:r>
              <w:t xml:space="preserve">Quale? </w:t>
            </w:r>
          </w:p>
          <w:p w:rsidR="009935E5" w:rsidRDefault="009935E5" w:rsidP="00191E9F">
            <w:pPr>
              <w:jc w:val="both"/>
            </w:pPr>
            <w:r>
              <w:t>…………….</w:t>
            </w:r>
          </w:p>
        </w:tc>
      </w:tr>
      <w:tr w:rsidR="009935E5" w:rsidTr="00191E9F">
        <w:tc>
          <w:tcPr>
            <w:tcW w:w="6253" w:type="dxa"/>
          </w:tcPr>
          <w:p w:rsidR="009935E5" w:rsidRDefault="009935E5" w:rsidP="00191E9F">
            <w:pPr>
              <w:jc w:val="both"/>
            </w:pPr>
            <w:r>
              <w:t>Si esprime prevalentemente in dialetto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  <w:r>
              <w:t xml:space="preserve">Sì </w:t>
            </w:r>
          </w:p>
        </w:tc>
        <w:tc>
          <w:tcPr>
            <w:tcW w:w="990" w:type="dxa"/>
          </w:tcPr>
          <w:p w:rsidR="009935E5" w:rsidRDefault="009935E5" w:rsidP="00191E9F">
            <w:pPr>
              <w:jc w:val="both"/>
            </w:pPr>
            <w:r>
              <w:t xml:space="preserve">No </w:t>
            </w:r>
          </w:p>
        </w:tc>
        <w:tc>
          <w:tcPr>
            <w:tcW w:w="1619" w:type="dxa"/>
            <w:gridSpan w:val="2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53" w:type="dxa"/>
          </w:tcPr>
          <w:p w:rsidR="009935E5" w:rsidRDefault="009935E5" w:rsidP="00191E9F">
            <w:pPr>
              <w:jc w:val="both"/>
            </w:pPr>
            <w:r>
              <w:t>Si assenta frequentemente da scuola per motivi di salute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  <w:r>
              <w:t xml:space="preserve">Sì </w:t>
            </w:r>
          </w:p>
        </w:tc>
        <w:tc>
          <w:tcPr>
            <w:tcW w:w="990" w:type="dxa"/>
          </w:tcPr>
          <w:p w:rsidR="009935E5" w:rsidRDefault="009935E5" w:rsidP="00191E9F">
            <w:pPr>
              <w:jc w:val="both"/>
            </w:pPr>
            <w:r>
              <w:t xml:space="preserve">No </w:t>
            </w:r>
          </w:p>
        </w:tc>
        <w:tc>
          <w:tcPr>
            <w:tcW w:w="1619" w:type="dxa"/>
            <w:gridSpan w:val="2"/>
          </w:tcPr>
          <w:p w:rsidR="009935E5" w:rsidRDefault="009935E5" w:rsidP="00191E9F">
            <w:pPr>
              <w:jc w:val="both"/>
            </w:pPr>
          </w:p>
        </w:tc>
      </w:tr>
    </w:tbl>
    <w:p w:rsidR="009935E5" w:rsidRDefault="009935E5" w:rsidP="009935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0"/>
        <w:gridCol w:w="1036"/>
        <w:gridCol w:w="991"/>
        <w:gridCol w:w="1092"/>
        <w:gridCol w:w="659"/>
      </w:tblGrid>
      <w:tr w:rsidR="009935E5" w:rsidTr="00191E9F">
        <w:tc>
          <w:tcPr>
            <w:tcW w:w="6160" w:type="dxa"/>
          </w:tcPr>
          <w:p w:rsidR="009935E5" w:rsidRPr="00EA2150" w:rsidRDefault="009935E5" w:rsidP="00191E9F">
            <w:pPr>
              <w:jc w:val="center"/>
              <w:rPr>
                <w:b/>
              </w:rPr>
            </w:pPr>
            <w:r w:rsidRPr="00EA2150">
              <w:rPr>
                <w:b/>
              </w:rPr>
              <w:t>Area cognitiva-Area linguistica</w:t>
            </w:r>
          </w:p>
        </w:tc>
        <w:tc>
          <w:tcPr>
            <w:tcW w:w="1003" w:type="dxa"/>
          </w:tcPr>
          <w:p w:rsidR="009935E5" w:rsidRPr="00EA2150" w:rsidRDefault="009935E5" w:rsidP="00191E9F">
            <w:pPr>
              <w:jc w:val="center"/>
              <w:rPr>
                <w:b/>
              </w:rPr>
            </w:pPr>
            <w:r w:rsidRPr="00EA2150">
              <w:rPr>
                <w:b/>
              </w:rPr>
              <w:t>Sempre</w:t>
            </w:r>
          </w:p>
        </w:tc>
        <w:tc>
          <w:tcPr>
            <w:tcW w:w="991" w:type="dxa"/>
          </w:tcPr>
          <w:p w:rsidR="009935E5" w:rsidRPr="00EA2150" w:rsidRDefault="009935E5" w:rsidP="00191E9F">
            <w:pPr>
              <w:jc w:val="center"/>
              <w:rPr>
                <w:b/>
              </w:rPr>
            </w:pPr>
            <w:r w:rsidRPr="00EA2150">
              <w:rPr>
                <w:b/>
              </w:rPr>
              <w:t>Spesso</w:t>
            </w:r>
          </w:p>
        </w:tc>
        <w:tc>
          <w:tcPr>
            <w:tcW w:w="1070" w:type="dxa"/>
          </w:tcPr>
          <w:p w:rsidR="009935E5" w:rsidRPr="00EA2150" w:rsidRDefault="009935E5" w:rsidP="00191E9F">
            <w:pPr>
              <w:jc w:val="center"/>
              <w:rPr>
                <w:b/>
              </w:rPr>
            </w:pPr>
            <w:r w:rsidRPr="00EA2150">
              <w:rPr>
                <w:b/>
              </w:rPr>
              <w:t>Qualche volta</w:t>
            </w:r>
          </w:p>
        </w:tc>
        <w:tc>
          <w:tcPr>
            <w:tcW w:w="630" w:type="dxa"/>
          </w:tcPr>
          <w:p w:rsidR="009935E5" w:rsidRPr="00EA2150" w:rsidRDefault="009935E5" w:rsidP="00191E9F">
            <w:pPr>
              <w:jc w:val="center"/>
              <w:rPr>
                <w:b/>
              </w:rPr>
            </w:pPr>
            <w:r w:rsidRPr="00EA2150">
              <w:rPr>
                <w:b/>
              </w:rPr>
              <w:t>Mai</w:t>
            </w: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Ha difficoltà nella comprensione di informazioni verbali orali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Ha difficoltà nell’espressione di informazioni verbali orali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 xml:space="preserve">Ha </w:t>
            </w:r>
            <w:proofErr w:type="gramStart"/>
            <w:r>
              <w:t>difficoltà  a</w:t>
            </w:r>
            <w:proofErr w:type="gramEnd"/>
            <w:r>
              <w:t xml:space="preserve"> mantenere l’attenzione durante l’ascolto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lastRenderedPageBreak/>
              <w:t>Mostra una certa lentezza nella comprensione e nella rielaborazione di un messaggio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Non riesce a produrre frasi sintatticamente corrette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Ha una competenza lessicale ridotta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Ha difficoltà ad esprimersi oralmente rispettando la coesione e la coerenza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Usa prevalentemente un lessico di registro colloquiale e familiare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Memorizza e recupera difficilmente termini specifici nelle discipline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Riferisce un argomento di studio con un registro non adeguato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Ha necessità ad usare una scaletta durante un’interrogazione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Riferisce oralmente su un argomento di studio servendosi di materiale di supporto (</w:t>
            </w:r>
            <w:proofErr w:type="spellStart"/>
            <w:proofErr w:type="gramStart"/>
            <w:r>
              <w:t>cartine,grafici</w:t>
            </w:r>
            <w:proofErr w:type="spellEnd"/>
            <w:proofErr w:type="gramEnd"/>
            <w:r>
              <w:t>, tabelle, mappe, schemi…)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Legge lentamente con frequenti pause ed errori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Mostra di affaticarsi nella lettura prolungata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Preferisce leggere silenziosamente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Evita il compito di lettura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Utilizza strategie e tecniche di studio funzionali (sottolinea, evidenzia, scrive note, prende appunti…) alla comprensione del testo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Scrive in modo ortograficamente</w:t>
            </w:r>
            <w:r>
              <w:rPr>
                <w:color w:val="FF0000"/>
              </w:rPr>
              <w:t xml:space="preserve"> </w:t>
            </w:r>
            <w:r>
              <w:t>scorretto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Mostra difficoltà nella fase di ideazione di un testo scritto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Mostra difficoltà nella fase di stesura di un testo scritto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Mostra difficoltà nella fase di revisione di un testo scritto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Produce testi scritti poco sviluppati (limitati a poche frasi)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 xml:space="preserve">Produce </w:t>
            </w:r>
            <w:proofErr w:type="gramStart"/>
            <w:r>
              <w:t>testi  poco</w:t>
            </w:r>
            <w:proofErr w:type="gramEnd"/>
            <w:r>
              <w:t xml:space="preserve"> coesi e coerenti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Produce testi non corretti dal punto di vista sintattico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160" w:type="dxa"/>
          </w:tcPr>
          <w:p w:rsidR="009935E5" w:rsidRDefault="009935E5" w:rsidP="00191E9F">
            <w:pPr>
              <w:jc w:val="both"/>
            </w:pPr>
            <w:r>
              <w:t>Produce testi poco curati dal punto di vista formale (cancellatura, assenza di punteggiatura, scrittura con alterazione della forma delle lettere…)</w:t>
            </w:r>
          </w:p>
        </w:tc>
        <w:tc>
          <w:tcPr>
            <w:tcW w:w="1003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1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1070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630" w:type="dxa"/>
          </w:tcPr>
          <w:p w:rsidR="009935E5" w:rsidRDefault="009935E5" w:rsidP="00191E9F">
            <w:pPr>
              <w:jc w:val="both"/>
            </w:pPr>
          </w:p>
        </w:tc>
      </w:tr>
    </w:tbl>
    <w:p w:rsidR="009935E5" w:rsidRDefault="009935E5" w:rsidP="009935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036"/>
        <w:gridCol w:w="992"/>
        <w:gridCol w:w="1092"/>
        <w:gridCol w:w="659"/>
      </w:tblGrid>
      <w:tr w:rsidR="009935E5" w:rsidTr="00191E9F">
        <w:tc>
          <w:tcPr>
            <w:tcW w:w="6204" w:type="dxa"/>
          </w:tcPr>
          <w:p w:rsidR="009935E5" w:rsidRPr="00EA2150" w:rsidRDefault="009935E5" w:rsidP="00191E9F">
            <w:pPr>
              <w:jc w:val="center"/>
              <w:rPr>
                <w:b/>
              </w:rPr>
            </w:pPr>
            <w:r w:rsidRPr="00EA2150">
              <w:rPr>
                <w:b/>
              </w:rPr>
              <w:t>Area non verbale</w:t>
            </w:r>
          </w:p>
        </w:tc>
        <w:tc>
          <w:tcPr>
            <w:tcW w:w="992" w:type="dxa"/>
          </w:tcPr>
          <w:p w:rsidR="009935E5" w:rsidRPr="00EA2150" w:rsidRDefault="009935E5" w:rsidP="00191E9F">
            <w:pPr>
              <w:jc w:val="center"/>
              <w:rPr>
                <w:b/>
              </w:rPr>
            </w:pPr>
            <w:r w:rsidRPr="00EA2150">
              <w:rPr>
                <w:b/>
              </w:rPr>
              <w:t>Sempre</w:t>
            </w:r>
          </w:p>
        </w:tc>
        <w:tc>
          <w:tcPr>
            <w:tcW w:w="992" w:type="dxa"/>
          </w:tcPr>
          <w:p w:rsidR="009935E5" w:rsidRPr="00EA2150" w:rsidRDefault="009935E5" w:rsidP="00191E9F">
            <w:pPr>
              <w:jc w:val="center"/>
              <w:rPr>
                <w:b/>
              </w:rPr>
            </w:pPr>
            <w:r w:rsidRPr="00EA2150">
              <w:rPr>
                <w:b/>
              </w:rPr>
              <w:t>Spesso</w:t>
            </w:r>
          </w:p>
        </w:tc>
        <w:tc>
          <w:tcPr>
            <w:tcW w:w="992" w:type="dxa"/>
          </w:tcPr>
          <w:p w:rsidR="009935E5" w:rsidRPr="00EA2150" w:rsidRDefault="009935E5" w:rsidP="00191E9F">
            <w:pPr>
              <w:jc w:val="center"/>
              <w:rPr>
                <w:b/>
              </w:rPr>
            </w:pPr>
            <w:r w:rsidRPr="00EA2150">
              <w:rPr>
                <w:b/>
              </w:rPr>
              <w:t>Qualche volta</w:t>
            </w:r>
          </w:p>
        </w:tc>
        <w:tc>
          <w:tcPr>
            <w:tcW w:w="598" w:type="dxa"/>
          </w:tcPr>
          <w:p w:rsidR="009935E5" w:rsidRPr="00EA2150" w:rsidRDefault="009935E5" w:rsidP="00191E9F">
            <w:pPr>
              <w:jc w:val="center"/>
              <w:rPr>
                <w:b/>
              </w:rPr>
            </w:pPr>
            <w:r w:rsidRPr="00EA2150">
              <w:rPr>
                <w:b/>
              </w:rPr>
              <w:t>Mai</w:t>
            </w:r>
          </w:p>
        </w:tc>
      </w:tr>
      <w:tr w:rsidR="009935E5" w:rsidTr="00191E9F">
        <w:tc>
          <w:tcPr>
            <w:tcW w:w="6204" w:type="dxa"/>
          </w:tcPr>
          <w:p w:rsidR="009935E5" w:rsidRDefault="009935E5" w:rsidP="00191E9F">
            <w:pPr>
              <w:jc w:val="both"/>
            </w:pPr>
            <w:r>
              <w:t>Ha difficoltà nell’elaborazione di informazioni visive e spaziali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04" w:type="dxa"/>
          </w:tcPr>
          <w:p w:rsidR="009935E5" w:rsidRDefault="009935E5" w:rsidP="00191E9F">
            <w:pPr>
              <w:jc w:val="both"/>
            </w:pPr>
            <w:r>
              <w:t>Ha difficoltà nell’acquisizione delle abilità matematiche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04" w:type="dxa"/>
          </w:tcPr>
          <w:p w:rsidR="009935E5" w:rsidRDefault="009935E5" w:rsidP="00191E9F">
            <w:pPr>
              <w:jc w:val="both"/>
            </w:pPr>
            <w:r>
              <w:t>Possiede scarsa memoria spaziale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04" w:type="dxa"/>
          </w:tcPr>
          <w:p w:rsidR="009935E5" w:rsidRDefault="009935E5" w:rsidP="00191E9F">
            <w:pPr>
              <w:jc w:val="both"/>
            </w:pPr>
            <w:r>
              <w:t>Ha difficoltà nell’ambito della matematica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04" w:type="dxa"/>
          </w:tcPr>
          <w:p w:rsidR="009935E5" w:rsidRDefault="009935E5" w:rsidP="00191E9F">
            <w:pPr>
              <w:jc w:val="both"/>
            </w:pPr>
            <w:r>
              <w:t>Ha difficoltà nell’ambito della geometria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04" w:type="dxa"/>
          </w:tcPr>
          <w:p w:rsidR="009935E5" w:rsidRDefault="009935E5" w:rsidP="00191E9F">
            <w:pPr>
              <w:jc w:val="both"/>
            </w:pPr>
            <w:r>
              <w:t>Ha difficoltà in aritmetica in opposizione a buoni risultati in lettura e scrittura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04" w:type="dxa"/>
          </w:tcPr>
          <w:p w:rsidR="009935E5" w:rsidRDefault="009935E5" w:rsidP="00191E9F">
            <w:pPr>
              <w:jc w:val="both"/>
            </w:pPr>
            <w:r>
              <w:t>Ha difficoltà nell’incolonnamento dei numeri nel calcolo scritto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04" w:type="dxa"/>
          </w:tcPr>
          <w:p w:rsidR="009935E5" w:rsidRPr="003863CE" w:rsidRDefault="009935E5" w:rsidP="00191E9F">
            <w:pPr>
              <w:jc w:val="both"/>
            </w:pPr>
            <w:r w:rsidRPr="003863CE">
              <w:t>Ha difficoltà nel disegno tecnico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04" w:type="dxa"/>
          </w:tcPr>
          <w:p w:rsidR="009935E5" w:rsidRDefault="009935E5" w:rsidP="00191E9F">
            <w:pPr>
              <w:jc w:val="both"/>
            </w:pPr>
            <w:r>
              <w:t>Ha difficoltà nel copiare figure geometriche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04" w:type="dxa"/>
          </w:tcPr>
          <w:p w:rsidR="009935E5" w:rsidRDefault="009935E5" w:rsidP="00191E9F">
            <w:pPr>
              <w:jc w:val="both"/>
            </w:pPr>
            <w:r>
              <w:t>Ha difficoltà a comprendere comandi che implicano relazioni spaziali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04" w:type="dxa"/>
          </w:tcPr>
          <w:p w:rsidR="009935E5" w:rsidRDefault="009935E5" w:rsidP="00191E9F">
            <w:pPr>
              <w:jc w:val="both"/>
            </w:pPr>
            <w:r>
              <w:lastRenderedPageBreak/>
              <w:t>Ha difficoltà a leggere mappe per orientarsi in uno spazio geografico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04" w:type="dxa"/>
          </w:tcPr>
          <w:p w:rsidR="009935E5" w:rsidRDefault="009935E5" w:rsidP="00191E9F">
            <w:pPr>
              <w:jc w:val="both"/>
            </w:pPr>
            <w:r>
              <w:t>Ha difficoltà nell’impiegare indicatori topologici (</w:t>
            </w:r>
            <w:proofErr w:type="spellStart"/>
            <w:proofErr w:type="gramStart"/>
            <w:r>
              <w:t>sopra,sotto</w:t>
            </w:r>
            <w:proofErr w:type="spellEnd"/>
            <w:proofErr w:type="gramEnd"/>
            <w:r>
              <w:t>…)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04" w:type="dxa"/>
          </w:tcPr>
          <w:p w:rsidR="009935E5" w:rsidRDefault="009935E5" w:rsidP="00191E9F">
            <w:pPr>
              <w:jc w:val="both"/>
            </w:pPr>
            <w:r>
              <w:t>Ha difficoltà in compiti che richiedono di ricordare informazioni visive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04" w:type="dxa"/>
          </w:tcPr>
          <w:p w:rsidR="009935E5" w:rsidRDefault="009935E5" w:rsidP="00191E9F">
            <w:pPr>
              <w:jc w:val="both"/>
            </w:pPr>
            <w:r>
              <w:t>Ha difficoltà ad allacciarsi scarpe, bottoni…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04" w:type="dxa"/>
          </w:tcPr>
          <w:p w:rsidR="009935E5" w:rsidRDefault="009935E5" w:rsidP="00191E9F">
            <w:pPr>
              <w:jc w:val="both"/>
            </w:pPr>
            <w:r>
              <w:t xml:space="preserve">Ha difficoltà ad utilizzare oggetti bidimensionali o tridimensionali </w:t>
            </w:r>
            <w:proofErr w:type="gramStart"/>
            <w:r>
              <w:t>( puzzle</w:t>
            </w:r>
            <w:proofErr w:type="gramEnd"/>
            <w:r>
              <w:t>, costruzioni..)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04" w:type="dxa"/>
          </w:tcPr>
          <w:p w:rsidR="009935E5" w:rsidRDefault="009935E5" w:rsidP="00191E9F">
            <w:pPr>
              <w:jc w:val="both"/>
            </w:pPr>
            <w:r>
              <w:t>Ha difficoltà ad utilizzare strumenti quali righe, squadre, compasso…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04" w:type="dxa"/>
          </w:tcPr>
          <w:p w:rsidR="009935E5" w:rsidRDefault="009935E5" w:rsidP="00191E9F">
            <w:pPr>
              <w:jc w:val="both"/>
            </w:pPr>
            <w:r>
              <w:t>Difficoltà a mantenere in memoria informazioni spaziali date in sequenza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04" w:type="dxa"/>
          </w:tcPr>
          <w:p w:rsidR="009935E5" w:rsidRDefault="009935E5" w:rsidP="00191E9F">
            <w:pPr>
              <w:jc w:val="both"/>
            </w:pPr>
            <w:r>
              <w:t>Ha difficoltà nell’utilizzo di forbici, posate…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04" w:type="dxa"/>
          </w:tcPr>
          <w:p w:rsidR="009935E5" w:rsidRDefault="009935E5" w:rsidP="00191E9F">
            <w:pPr>
              <w:jc w:val="both"/>
            </w:pPr>
            <w:r>
              <w:t>Mostra difficoltà nell’esecuzione del gesto grafico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6204" w:type="dxa"/>
          </w:tcPr>
          <w:p w:rsidR="009935E5" w:rsidRDefault="009935E5" w:rsidP="00191E9F">
            <w:pPr>
              <w:jc w:val="both"/>
            </w:pPr>
            <w:r>
              <w:t xml:space="preserve">Ha </w:t>
            </w:r>
            <w:proofErr w:type="spellStart"/>
            <w:r>
              <w:t>goffagini</w:t>
            </w:r>
            <w:proofErr w:type="spellEnd"/>
            <w:r>
              <w:t xml:space="preserve"> con scadenti prestazioni sportive</w:t>
            </w: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992" w:type="dxa"/>
          </w:tcPr>
          <w:p w:rsidR="009935E5" w:rsidRDefault="009935E5" w:rsidP="00191E9F">
            <w:pPr>
              <w:jc w:val="both"/>
            </w:pPr>
          </w:p>
        </w:tc>
        <w:tc>
          <w:tcPr>
            <w:tcW w:w="598" w:type="dxa"/>
          </w:tcPr>
          <w:p w:rsidR="009935E5" w:rsidRDefault="009935E5" w:rsidP="00191E9F">
            <w:pPr>
              <w:jc w:val="both"/>
            </w:pPr>
          </w:p>
        </w:tc>
      </w:tr>
    </w:tbl>
    <w:p w:rsidR="009935E5" w:rsidRDefault="009935E5" w:rsidP="009935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935E5" w:rsidTr="00191E9F">
        <w:tc>
          <w:tcPr>
            <w:tcW w:w="4889" w:type="dxa"/>
          </w:tcPr>
          <w:p w:rsidR="009935E5" w:rsidRPr="00EA2150" w:rsidRDefault="009935E5" w:rsidP="00191E9F">
            <w:pPr>
              <w:jc w:val="center"/>
              <w:rPr>
                <w:b/>
              </w:rPr>
            </w:pPr>
            <w:r w:rsidRPr="00EA2150">
              <w:rPr>
                <w:b/>
              </w:rPr>
              <w:t>Punti di forza</w:t>
            </w:r>
          </w:p>
        </w:tc>
        <w:tc>
          <w:tcPr>
            <w:tcW w:w="4889" w:type="dxa"/>
          </w:tcPr>
          <w:p w:rsidR="009935E5" w:rsidRPr="00EA2150" w:rsidRDefault="009935E5" w:rsidP="00191E9F">
            <w:pPr>
              <w:jc w:val="center"/>
              <w:rPr>
                <w:b/>
              </w:rPr>
            </w:pPr>
            <w:r w:rsidRPr="00EA2150">
              <w:rPr>
                <w:b/>
              </w:rPr>
              <w:t>Osservazioni</w:t>
            </w:r>
          </w:p>
        </w:tc>
      </w:tr>
      <w:tr w:rsidR="009935E5" w:rsidTr="00191E9F">
        <w:tc>
          <w:tcPr>
            <w:tcW w:w="4889" w:type="dxa"/>
          </w:tcPr>
          <w:p w:rsidR="009935E5" w:rsidRDefault="009935E5" w:rsidP="00191E9F">
            <w:pPr>
              <w:jc w:val="both"/>
            </w:pPr>
            <w:r>
              <w:t>Attività preferite (</w:t>
            </w:r>
            <w:proofErr w:type="spellStart"/>
            <w:proofErr w:type="gramStart"/>
            <w:r>
              <w:t>teatro,cinema</w:t>
            </w:r>
            <w:proofErr w:type="gramEnd"/>
            <w:r>
              <w:t>,bricolage</w:t>
            </w:r>
            <w:proofErr w:type="spellEnd"/>
            <w:r>
              <w:t>…)</w:t>
            </w:r>
          </w:p>
          <w:p w:rsidR="009935E5" w:rsidRDefault="009935E5" w:rsidP="00191E9F">
            <w:pPr>
              <w:jc w:val="both"/>
            </w:pPr>
          </w:p>
        </w:tc>
        <w:tc>
          <w:tcPr>
            <w:tcW w:w="4889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4889" w:type="dxa"/>
          </w:tcPr>
          <w:p w:rsidR="009935E5" w:rsidRDefault="009935E5" w:rsidP="00191E9F">
            <w:pPr>
              <w:jc w:val="both"/>
            </w:pPr>
            <w:r>
              <w:t xml:space="preserve">Attività sportive </w:t>
            </w:r>
            <w:proofErr w:type="gramStart"/>
            <w:r>
              <w:t>( svolte</w:t>
            </w:r>
            <w:proofErr w:type="gramEnd"/>
            <w:r>
              <w:t xml:space="preserve"> anche a livello amatoriale)</w:t>
            </w:r>
          </w:p>
        </w:tc>
        <w:tc>
          <w:tcPr>
            <w:tcW w:w="4889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4889" w:type="dxa"/>
          </w:tcPr>
          <w:p w:rsidR="009935E5" w:rsidRDefault="009935E5" w:rsidP="00191E9F">
            <w:pPr>
              <w:jc w:val="both"/>
            </w:pPr>
            <w:r>
              <w:t xml:space="preserve">Partecipazioni ad attività parrocchiali (scout, </w:t>
            </w:r>
            <w:proofErr w:type="spellStart"/>
            <w:r>
              <w:t>cre</w:t>
            </w:r>
            <w:proofErr w:type="spellEnd"/>
            <w:r>
              <w:t>…) o di volontariato</w:t>
            </w:r>
          </w:p>
        </w:tc>
        <w:tc>
          <w:tcPr>
            <w:tcW w:w="4889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4889" w:type="dxa"/>
          </w:tcPr>
          <w:p w:rsidR="009935E5" w:rsidRDefault="009935E5" w:rsidP="00191E9F">
            <w:pPr>
              <w:jc w:val="both"/>
            </w:pPr>
            <w:r>
              <w:t>Partecipazioni a corsi di lingue</w:t>
            </w:r>
          </w:p>
          <w:p w:rsidR="009935E5" w:rsidRDefault="009935E5" w:rsidP="00191E9F">
            <w:pPr>
              <w:jc w:val="both"/>
            </w:pPr>
          </w:p>
        </w:tc>
        <w:tc>
          <w:tcPr>
            <w:tcW w:w="4889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4889" w:type="dxa"/>
          </w:tcPr>
          <w:p w:rsidR="009935E5" w:rsidRDefault="009935E5" w:rsidP="00191E9F">
            <w:pPr>
              <w:jc w:val="both"/>
            </w:pPr>
            <w:r>
              <w:t xml:space="preserve">Interesse per la tecnologia informatica (computer, </w:t>
            </w:r>
            <w:proofErr w:type="spellStart"/>
            <w:r>
              <w:t>ipad</w:t>
            </w:r>
            <w:proofErr w:type="spellEnd"/>
            <w:r>
              <w:t>…)</w:t>
            </w:r>
          </w:p>
        </w:tc>
        <w:tc>
          <w:tcPr>
            <w:tcW w:w="4889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4889" w:type="dxa"/>
          </w:tcPr>
          <w:p w:rsidR="009935E5" w:rsidRDefault="009935E5" w:rsidP="00191E9F">
            <w:pPr>
              <w:jc w:val="both"/>
            </w:pPr>
            <w:r>
              <w:t>Interesse per i social network (</w:t>
            </w:r>
            <w:proofErr w:type="spellStart"/>
            <w:r>
              <w:t>Facebook</w:t>
            </w:r>
            <w:proofErr w:type="spellEnd"/>
            <w:r>
              <w:t xml:space="preserve">, </w:t>
            </w:r>
            <w:proofErr w:type="spellStart"/>
            <w:r>
              <w:t>Twitter</w:t>
            </w:r>
            <w:proofErr w:type="spellEnd"/>
            <w:r>
              <w:t>…)</w:t>
            </w:r>
          </w:p>
        </w:tc>
        <w:tc>
          <w:tcPr>
            <w:tcW w:w="4889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4889" w:type="dxa"/>
          </w:tcPr>
          <w:p w:rsidR="009935E5" w:rsidRDefault="009935E5" w:rsidP="00191E9F">
            <w:pPr>
              <w:jc w:val="both"/>
            </w:pPr>
            <w:r>
              <w:t>Interesse per la musica (ascolto o utilizzo strumenti…)</w:t>
            </w:r>
          </w:p>
        </w:tc>
        <w:tc>
          <w:tcPr>
            <w:tcW w:w="4889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4889" w:type="dxa"/>
          </w:tcPr>
          <w:p w:rsidR="009935E5" w:rsidRDefault="009935E5" w:rsidP="00191E9F">
            <w:pPr>
              <w:jc w:val="both"/>
            </w:pPr>
            <w:r>
              <w:t>Interesse per la danza, il callo, il canto…</w:t>
            </w:r>
          </w:p>
          <w:p w:rsidR="009935E5" w:rsidRDefault="009935E5" w:rsidP="00191E9F">
            <w:pPr>
              <w:jc w:val="both"/>
            </w:pPr>
          </w:p>
        </w:tc>
        <w:tc>
          <w:tcPr>
            <w:tcW w:w="4889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4889" w:type="dxa"/>
          </w:tcPr>
          <w:p w:rsidR="009935E5" w:rsidRDefault="009935E5" w:rsidP="00191E9F">
            <w:pPr>
              <w:jc w:val="both"/>
            </w:pPr>
            <w:r>
              <w:t>Discipline preferite</w:t>
            </w:r>
          </w:p>
          <w:p w:rsidR="009935E5" w:rsidRDefault="009935E5" w:rsidP="00191E9F">
            <w:pPr>
              <w:jc w:val="both"/>
            </w:pPr>
          </w:p>
        </w:tc>
        <w:tc>
          <w:tcPr>
            <w:tcW w:w="4889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4889" w:type="dxa"/>
          </w:tcPr>
          <w:p w:rsidR="009935E5" w:rsidRDefault="009935E5" w:rsidP="00191E9F">
            <w:pPr>
              <w:jc w:val="both"/>
            </w:pPr>
            <w:r>
              <w:t>Discipline in cui riesce</w:t>
            </w:r>
          </w:p>
          <w:p w:rsidR="009935E5" w:rsidRDefault="009935E5" w:rsidP="00191E9F">
            <w:pPr>
              <w:jc w:val="both"/>
            </w:pPr>
          </w:p>
        </w:tc>
        <w:tc>
          <w:tcPr>
            <w:tcW w:w="4889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4889" w:type="dxa"/>
          </w:tcPr>
          <w:p w:rsidR="009935E5" w:rsidRDefault="009935E5" w:rsidP="00191E9F">
            <w:pPr>
              <w:jc w:val="both"/>
            </w:pPr>
            <w:r>
              <w:t xml:space="preserve">Figura di riferimento nell’extra-scuola </w:t>
            </w:r>
            <w:proofErr w:type="gramStart"/>
            <w:r>
              <w:t>( genitore</w:t>
            </w:r>
            <w:proofErr w:type="gramEnd"/>
            <w:r>
              <w:t>, tutor…)</w:t>
            </w:r>
          </w:p>
        </w:tc>
        <w:tc>
          <w:tcPr>
            <w:tcW w:w="4889" w:type="dxa"/>
          </w:tcPr>
          <w:p w:rsidR="009935E5" w:rsidRDefault="009935E5" w:rsidP="00191E9F">
            <w:pPr>
              <w:jc w:val="both"/>
            </w:pPr>
          </w:p>
        </w:tc>
      </w:tr>
      <w:tr w:rsidR="009935E5" w:rsidTr="00191E9F">
        <w:tc>
          <w:tcPr>
            <w:tcW w:w="4889" w:type="dxa"/>
          </w:tcPr>
          <w:p w:rsidR="009935E5" w:rsidRDefault="009935E5" w:rsidP="00191E9F">
            <w:pPr>
              <w:jc w:val="both"/>
            </w:pPr>
            <w:r>
              <w:t>Presenza di un compagno o di un gruppo di compagni di riferimento</w:t>
            </w:r>
          </w:p>
        </w:tc>
        <w:tc>
          <w:tcPr>
            <w:tcW w:w="4889" w:type="dxa"/>
          </w:tcPr>
          <w:p w:rsidR="009935E5" w:rsidRDefault="009935E5" w:rsidP="00191E9F">
            <w:pPr>
              <w:jc w:val="both"/>
            </w:pPr>
          </w:p>
        </w:tc>
      </w:tr>
    </w:tbl>
    <w:p w:rsidR="009935E5" w:rsidRDefault="009935E5" w:rsidP="009935E5">
      <w:pPr>
        <w:jc w:val="both"/>
      </w:pPr>
    </w:p>
    <w:p w:rsidR="009935E5" w:rsidRDefault="009935E5" w:rsidP="009935E5">
      <w:pPr>
        <w:jc w:val="both"/>
      </w:pPr>
    </w:p>
    <w:p w:rsidR="009935E5" w:rsidRDefault="009935E5" w:rsidP="009935E5">
      <w:pPr>
        <w:jc w:val="both"/>
      </w:pPr>
    </w:p>
    <w:p w:rsidR="009935E5" w:rsidRDefault="009935E5" w:rsidP="009935E5">
      <w:pPr>
        <w:jc w:val="both"/>
      </w:pPr>
      <w:r>
        <w:t>,,,,,,,,,,,,,,,,,,,,,,,,,,,,,,,,,,,,,,, ……………………………….                         Il consiglio di classe/modulo</w:t>
      </w:r>
    </w:p>
    <w:p w:rsidR="009935E5" w:rsidRDefault="009935E5" w:rsidP="009935E5">
      <w:pPr>
        <w:spacing w:before="38"/>
        <w:ind w:left="0" w:firstLine="0"/>
        <w:rPr>
          <w:szCs w:val="24"/>
        </w:rPr>
        <w:sectPr w:rsidR="009935E5">
          <w:pgSz w:w="11920" w:h="16840"/>
          <w:pgMar w:top="1300" w:right="880" w:bottom="280" w:left="920" w:header="720" w:footer="720" w:gutter="0"/>
          <w:cols w:space="720"/>
        </w:sectPr>
      </w:pPr>
    </w:p>
    <w:tbl>
      <w:tblPr>
        <w:tblW w:w="0" w:type="auto"/>
        <w:tblInd w:w="-225" w:type="dxa"/>
        <w:tblLayout w:type="fixed"/>
        <w:tblLook w:val="0000" w:firstRow="0" w:lastRow="0" w:firstColumn="0" w:lastColumn="0" w:noHBand="0" w:noVBand="0"/>
      </w:tblPr>
      <w:tblGrid>
        <w:gridCol w:w="1920"/>
        <w:gridCol w:w="5997"/>
        <w:gridCol w:w="2622"/>
      </w:tblGrid>
      <w:tr w:rsidR="00BA27D9" w:rsidTr="00191E9F">
        <w:trPr>
          <w:trHeight w:val="241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9" w:rsidRDefault="00BA27D9" w:rsidP="00191E9F">
            <w:pPr>
              <w:snapToGrid w:val="0"/>
              <w:jc w:val="center"/>
            </w:pPr>
          </w:p>
          <w:p w:rsidR="00BA27D9" w:rsidRDefault="00BA27D9" w:rsidP="00191E9F">
            <w:pPr>
              <w:jc w:val="center"/>
            </w:pPr>
          </w:p>
          <w:p w:rsidR="00BA27D9" w:rsidRDefault="00BA27D9" w:rsidP="00191E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5544BF" wp14:editId="2D3B3F5C">
                  <wp:extent cx="781050" cy="8286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76" t="-955" r="-1076" b="-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7D9" w:rsidRDefault="00BA27D9" w:rsidP="00191E9F">
            <w:pPr>
              <w:jc w:val="center"/>
            </w:pP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9" w:rsidRDefault="00BA27D9" w:rsidP="00191E9F">
            <w:pPr>
              <w:snapToGrid w:val="0"/>
              <w:jc w:val="center"/>
            </w:pPr>
          </w:p>
          <w:p w:rsidR="00BA27D9" w:rsidRDefault="00BA27D9" w:rsidP="00191E9F">
            <w:pPr>
              <w:jc w:val="center"/>
            </w:pPr>
            <w:r>
              <w:rPr>
                <w:sz w:val="28"/>
                <w:szCs w:val="28"/>
              </w:rPr>
              <w:t>ISTITUTO COMPRENSIVO</w:t>
            </w:r>
            <w:r>
              <w:t xml:space="preserve"> </w:t>
            </w:r>
            <w:r>
              <w:rPr>
                <w:i/>
                <w:sz w:val="28"/>
                <w:szCs w:val="28"/>
              </w:rPr>
              <w:t xml:space="preserve">“G. </w:t>
            </w:r>
            <w:proofErr w:type="spellStart"/>
            <w:r>
              <w:rPr>
                <w:i/>
                <w:sz w:val="28"/>
                <w:szCs w:val="28"/>
              </w:rPr>
              <w:t>Racioppi</w:t>
            </w:r>
            <w:proofErr w:type="spellEnd"/>
            <w:r>
              <w:rPr>
                <w:i/>
                <w:sz w:val="28"/>
                <w:szCs w:val="28"/>
              </w:rPr>
              <w:t>”</w:t>
            </w:r>
            <w:r>
              <w:t xml:space="preserve"> </w:t>
            </w:r>
          </w:p>
          <w:p w:rsidR="00BA27D9" w:rsidRDefault="00BA27D9" w:rsidP="00191E9F">
            <w:pPr>
              <w:pStyle w:val="Intestazione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</w:rPr>
              <w:t xml:space="preserve">Scuola dell’Infanzia,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Primaria  e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 Secondaria  di Primo Grado</w:t>
            </w:r>
          </w:p>
          <w:p w:rsidR="00BA27D9" w:rsidRDefault="00BA27D9" w:rsidP="00191E9F">
            <w:pPr>
              <w:jc w:val="center"/>
            </w:pPr>
            <w:r>
              <w:rPr>
                <w:sz w:val="20"/>
                <w:szCs w:val="20"/>
              </w:rPr>
              <w:t>Viale D. Galante, 21 – 85047 Moliterno (Pz)</w:t>
            </w:r>
          </w:p>
          <w:p w:rsidR="00BA27D9" w:rsidRDefault="00BA27D9" w:rsidP="00191E9F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con</w:t>
            </w:r>
            <w:proofErr w:type="gramEnd"/>
            <w:r>
              <w:rPr>
                <w:sz w:val="20"/>
                <w:szCs w:val="20"/>
              </w:rPr>
              <w:t xml:space="preserve"> sede associata in  Spinoso - Sarconi(Pz)</w:t>
            </w:r>
          </w:p>
          <w:p w:rsidR="00BA27D9" w:rsidRDefault="00BA27D9" w:rsidP="00191E9F">
            <w:pPr>
              <w:jc w:val="center"/>
            </w:pPr>
            <w:r>
              <w:rPr>
                <w:sz w:val="20"/>
                <w:szCs w:val="20"/>
                <w:lang w:val="en-GB"/>
              </w:rPr>
              <w:t>Tel. 0975/64106 – Fax 0975/422397</w:t>
            </w:r>
          </w:p>
          <w:p w:rsidR="00BA27D9" w:rsidRDefault="00BA27D9" w:rsidP="00191E9F">
            <w:pPr>
              <w:pStyle w:val="Intestazione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Cod. Scuola: PZIC85500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Codice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 96032740761</w:t>
            </w:r>
          </w:p>
          <w:p w:rsidR="00BA27D9" w:rsidRDefault="00BA27D9" w:rsidP="00191E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Email: </w:t>
            </w:r>
            <w:hyperlink r:id="rId7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pzic85500b@istruzione.it</w:t>
              </w:r>
            </w:hyperlink>
          </w:p>
          <w:p w:rsidR="00BA27D9" w:rsidRDefault="00BA27D9" w:rsidP="00191E9F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Sito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web: www.comprensivomoliterno.gov.it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D9" w:rsidRDefault="00BA27D9" w:rsidP="00191E9F">
            <w:pPr>
              <w:snapToGrid w:val="0"/>
              <w:jc w:val="center"/>
              <w:rPr>
                <w:lang w:val="en-US"/>
              </w:rPr>
            </w:pPr>
          </w:p>
          <w:p w:rsidR="00BA27D9" w:rsidRDefault="00BA27D9" w:rsidP="00191E9F">
            <w:pPr>
              <w:jc w:val="center"/>
              <w:rPr>
                <w:lang w:val="en-US"/>
              </w:rPr>
            </w:pPr>
          </w:p>
          <w:p w:rsidR="00BA27D9" w:rsidRDefault="00BA27D9" w:rsidP="00191E9F">
            <w:pPr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4FA7C72" wp14:editId="2884FAF5">
                  <wp:extent cx="990600" cy="7239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27" t="-3691" r="-2727" b="-3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5E5" w:rsidRDefault="009935E5"/>
    <w:p w:rsidR="00BA27D9" w:rsidRDefault="00BA27D9"/>
    <w:p w:rsidR="00BA27D9" w:rsidRDefault="00BA27D9" w:rsidP="00BA27D9">
      <w:pPr>
        <w:jc w:val="right"/>
      </w:pPr>
      <w:r>
        <w:t>Moliterno,15/10/2019</w:t>
      </w:r>
    </w:p>
    <w:p w:rsidR="00BA27D9" w:rsidRDefault="00BA27D9" w:rsidP="00BA27D9">
      <w:pPr>
        <w:jc w:val="right"/>
      </w:pPr>
    </w:p>
    <w:p w:rsidR="00BA27D9" w:rsidRDefault="00BA27D9" w:rsidP="00BA27D9">
      <w:pPr>
        <w:jc w:val="right"/>
      </w:pPr>
    </w:p>
    <w:p w:rsidR="00BA27D9" w:rsidRDefault="00BA27D9" w:rsidP="00BA27D9">
      <w:pPr>
        <w:jc w:val="right"/>
      </w:pPr>
      <w:r>
        <w:t>A TUTTI I DOCENTI</w:t>
      </w:r>
    </w:p>
    <w:p w:rsidR="00BA27D9" w:rsidRDefault="00BA27D9" w:rsidP="00BA27D9">
      <w:pPr>
        <w:jc w:val="right"/>
      </w:pPr>
      <w:r>
        <w:t>AI COORDINATORI DI CLASSE</w:t>
      </w:r>
    </w:p>
    <w:p w:rsidR="00BA27D9" w:rsidRDefault="00BA27D9" w:rsidP="00BA27D9">
      <w:pPr>
        <w:jc w:val="right"/>
      </w:pPr>
      <w:r>
        <w:t>DELL’ISTITUTO COMPRENSIVO</w:t>
      </w:r>
    </w:p>
    <w:p w:rsidR="00BA27D9" w:rsidRDefault="00BA27D9" w:rsidP="00BA27D9">
      <w:pPr>
        <w:jc w:val="right"/>
      </w:pPr>
      <w:r>
        <w:t xml:space="preserve"> MOLITERNO</w:t>
      </w:r>
    </w:p>
    <w:p w:rsidR="00BA27D9" w:rsidRDefault="00BA27D9" w:rsidP="00BA27D9">
      <w:pPr>
        <w:jc w:val="right"/>
      </w:pPr>
      <w:r>
        <w:t xml:space="preserve">SARCONI </w:t>
      </w:r>
    </w:p>
    <w:p w:rsidR="00BA27D9" w:rsidRDefault="00BA27D9" w:rsidP="00BA27D9">
      <w:pPr>
        <w:jc w:val="right"/>
      </w:pPr>
      <w:r>
        <w:t>SPINOSO</w:t>
      </w:r>
    </w:p>
    <w:p w:rsidR="00BA27D9" w:rsidRDefault="00BA27D9" w:rsidP="00BA27D9">
      <w:pPr>
        <w:jc w:val="right"/>
      </w:pPr>
    </w:p>
    <w:p w:rsidR="00BA27D9" w:rsidRPr="00BA27D9" w:rsidRDefault="00BA27D9" w:rsidP="00BA27D9"/>
    <w:p w:rsidR="00BA27D9" w:rsidRPr="00BA27D9" w:rsidRDefault="00BA27D9" w:rsidP="00BA27D9"/>
    <w:p w:rsidR="00BA27D9" w:rsidRDefault="00BA27D9" w:rsidP="00BA27D9"/>
    <w:p w:rsidR="00BA27D9" w:rsidRPr="00723C18" w:rsidRDefault="00BA27D9" w:rsidP="00723C18">
      <w:pPr>
        <w:spacing w:line="360" w:lineRule="auto"/>
        <w:rPr>
          <w:szCs w:val="24"/>
        </w:rPr>
      </w:pPr>
      <w:r w:rsidRPr="00723C18">
        <w:rPr>
          <w:szCs w:val="24"/>
        </w:rPr>
        <w:t xml:space="preserve">OGGETTO Griglia </w:t>
      </w:r>
      <w:r w:rsidR="00723C18">
        <w:rPr>
          <w:szCs w:val="24"/>
        </w:rPr>
        <w:t xml:space="preserve">a supporto della </w:t>
      </w:r>
      <w:r w:rsidRPr="00723C18">
        <w:rPr>
          <w:szCs w:val="24"/>
        </w:rPr>
        <w:t xml:space="preserve">rilevazione BES </w:t>
      </w:r>
    </w:p>
    <w:p w:rsidR="00BA27D9" w:rsidRPr="00723C18" w:rsidRDefault="00BA27D9" w:rsidP="00723C18">
      <w:pPr>
        <w:spacing w:line="360" w:lineRule="auto"/>
        <w:rPr>
          <w:szCs w:val="24"/>
        </w:rPr>
      </w:pPr>
    </w:p>
    <w:p w:rsidR="00723C18" w:rsidRPr="00723C18" w:rsidRDefault="00723C18" w:rsidP="00723C18">
      <w:pPr>
        <w:spacing w:line="360" w:lineRule="auto"/>
        <w:ind w:right="-982"/>
        <w:jc w:val="both"/>
        <w:rPr>
          <w:b/>
          <w:szCs w:val="24"/>
        </w:rPr>
      </w:pPr>
      <w:r w:rsidRPr="00723C18">
        <w:rPr>
          <w:b/>
          <w:szCs w:val="24"/>
        </w:rPr>
        <w:t>Direttiva ministeriale 27.12.1012</w:t>
      </w:r>
    </w:p>
    <w:p w:rsidR="00723C18" w:rsidRPr="00723C18" w:rsidRDefault="00723C18" w:rsidP="00723C18">
      <w:pPr>
        <w:spacing w:line="360" w:lineRule="auto"/>
        <w:ind w:right="-982"/>
        <w:jc w:val="both"/>
        <w:rPr>
          <w:szCs w:val="24"/>
        </w:rPr>
      </w:pPr>
      <w:r w:rsidRPr="00723C18">
        <w:rPr>
          <w:szCs w:val="24"/>
        </w:rPr>
        <w:t xml:space="preserve"> “Ogni alunno, con continuità o per determinati periodi, può manifestare Bisogni Educativi Speciali: o per motivi fisici, biologici, </w:t>
      </w:r>
      <w:proofErr w:type="gramStart"/>
      <w:r w:rsidRPr="00723C18">
        <w:rPr>
          <w:szCs w:val="24"/>
        </w:rPr>
        <w:t>fisiologici,  o</w:t>
      </w:r>
      <w:proofErr w:type="gramEnd"/>
      <w:r w:rsidRPr="00723C18">
        <w:rPr>
          <w:szCs w:val="24"/>
        </w:rPr>
        <w:t xml:space="preserve"> anche per motivi psicologici, sociali rispetto ai quali è necessario che le scuole offrano adeguata e personalizzata risposta”.</w:t>
      </w:r>
    </w:p>
    <w:p w:rsidR="00723C18" w:rsidRPr="00723C18" w:rsidRDefault="00723C18" w:rsidP="00723C18">
      <w:pPr>
        <w:spacing w:line="360" w:lineRule="auto"/>
        <w:ind w:right="-568"/>
        <w:jc w:val="both"/>
        <w:rPr>
          <w:szCs w:val="24"/>
        </w:rPr>
      </w:pPr>
      <w:r w:rsidRPr="00723C18">
        <w:rPr>
          <w:szCs w:val="24"/>
        </w:rPr>
        <w:t xml:space="preserve"> “Nel variegato panorama delle nostre scuole la complessità delle classi diviene sempre più evidente. Quest’area dello svantaggio scolastico, </w:t>
      </w:r>
      <w:proofErr w:type="gramStart"/>
      <w:r w:rsidRPr="00723C18">
        <w:rPr>
          <w:szCs w:val="24"/>
        </w:rPr>
        <w:t>che  ricomprende</w:t>
      </w:r>
      <w:proofErr w:type="gramEnd"/>
      <w:r w:rsidRPr="00723C18">
        <w:rPr>
          <w:szCs w:val="24"/>
        </w:rPr>
        <w:t xml:space="preserve"> problematiche diverse viene indicata come area dei Bisogni Educativi Speciali. Vi sono comprese tre grandi sotto-categorie; quella della disabilità, quella dei disturbi evolutivi specifici e quella dello svantaggio socio-economico, linguistico, culturale.”</w:t>
      </w:r>
    </w:p>
    <w:p w:rsidR="00723C18" w:rsidRPr="00723C18" w:rsidRDefault="00723C18" w:rsidP="00723C18">
      <w:pPr>
        <w:spacing w:line="360" w:lineRule="auto"/>
        <w:rPr>
          <w:szCs w:val="24"/>
        </w:rPr>
      </w:pPr>
    </w:p>
    <w:p w:rsidR="00723C18" w:rsidRPr="00723C18" w:rsidRDefault="00723C18" w:rsidP="00723C18">
      <w:pPr>
        <w:spacing w:line="360" w:lineRule="auto"/>
        <w:rPr>
          <w:b/>
          <w:szCs w:val="24"/>
        </w:rPr>
      </w:pPr>
      <w:r w:rsidRPr="00723C18">
        <w:rPr>
          <w:b/>
          <w:szCs w:val="24"/>
        </w:rPr>
        <w:t>C. M. n° 8 del 6 marzo 2013</w:t>
      </w:r>
    </w:p>
    <w:p w:rsidR="00723C18" w:rsidRPr="00723C18" w:rsidRDefault="00723C18" w:rsidP="00723C18">
      <w:pPr>
        <w:spacing w:line="360" w:lineRule="auto"/>
        <w:jc w:val="both"/>
        <w:rPr>
          <w:szCs w:val="24"/>
        </w:rPr>
      </w:pPr>
      <w:r w:rsidRPr="00723C18">
        <w:rPr>
          <w:szCs w:val="24"/>
        </w:rPr>
        <w:t>“È necessario che l’attivazione di un percorso individualizzato e personalizzato per un alunno con Bisogni Educativi Speciali sia deliberata in un Consiglio di Classe,</w:t>
      </w:r>
      <w:r>
        <w:rPr>
          <w:szCs w:val="24"/>
        </w:rPr>
        <w:t xml:space="preserve"> </w:t>
      </w:r>
      <w:r w:rsidRPr="00723C18">
        <w:rPr>
          <w:szCs w:val="24"/>
        </w:rPr>
        <w:t xml:space="preserve">ovvero, nelle scuole primarie da tutti i componenti del team </w:t>
      </w:r>
      <w:proofErr w:type="gramStart"/>
      <w:r w:rsidRPr="00723C18">
        <w:rPr>
          <w:szCs w:val="24"/>
        </w:rPr>
        <w:t>docenti  ,</w:t>
      </w:r>
      <w:proofErr w:type="gramEnd"/>
      <w:r w:rsidRPr="00723C18">
        <w:rPr>
          <w:szCs w:val="24"/>
        </w:rPr>
        <w:t xml:space="preserve"> dando luogo ad un PDP firmato dal Dirigente Scolastico </w:t>
      </w:r>
    </w:p>
    <w:p w:rsidR="00723C18" w:rsidRPr="00723C18" w:rsidRDefault="00723C18" w:rsidP="00723C18">
      <w:pPr>
        <w:spacing w:line="360" w:lineRule="auto"/>
        <w:jc w:val="both"/>
        <w:rPr>
          <w:szCs w:val="24"/>
        </w:rPr>
      </w:pPr>
      <w:r w:rsidRPr="00723C18">
        <w:rPr>
          <w:szCs w:val="24"/>
        </w:rPr>
        <w:t>(</w:t>
      </w:r>
      <w:proofErr w:type="gramStart"/>
      <w:r w:rsidRPr="00723C18">
        <w:rPr>
          <w:szCs w:val="24"/>
        </w:rPr>
        <w:t>o</w:t>
      </w:r>
      <w:proofErr w:type="gramEnd"/>
      <w:r w:rsidRPr="00723C18">
        <w:rPr>
          <w:szCs w:val="24"/>
        </w:rPr>
        <w:t xml:space="preserve"> da un docente da questi specificatamente delegato), dai docenti e dalla famiglia.</w:t>
      </w:r>
    </w:p>
    <w:p w:rsidR="00723C18" w:rsidRPr="00723C18" w:rsidRDefault="00723C18" w:rsidP="00723C18">
      <w:pPr>
        <w:jc w:val="both"/>
        <w:rPr>
          <w:szCs w:val="24"/>
        </w:rPr>
      </w:pPr>
      <w:r w:rsidRPr="00723C18">
        <w:rPr>
          <w:szCs w:val="24"/>
        </w:rPr>
        <w:lastRenderedPageBreak/>
        <w:t>Ove non sia presente certificazione o diagnosi, il Consiglio di Classe o il team dei docenti motiveranno opportunamente, verbalizzandole, le decisioni assunte sulla base di considerazioni pedagogiche e didattiche: ciò al fine di evitare contenzioso.”</w:t>
      </w:r>
    </w:p>
    <w:p w:rsidR="00723C18" w:rsidRDefault="00723C18" w:rsidP="00723C18">
      <w:pPr>
        <w:rPr>
          <w:szCs w:val="24"/>
        </w:rPr>
      </w:pPr>
    </w:p>
    <w:p w:rsidR="00723C18" w:rsidRDefault="00723C18" w:rsidP="00723C18">
      <w:pPr>
        <w:rPr>
          <w:szCs w:val="24"/>
        </w:rPr>
      </w:pPr>
    </w:p>
    <w:p w:rsidR="00723C18" w:rsidRPr="00723C18" w:rsidRDefault="00723C18" w:rsidP="00723C18">
      <w:pPr>
        <w:rPr>
          <w:szCs w:val="24"/>
        </w:rPr>
      </w:pPr>
      <w:r>
        <w:rPr>
          <w:szCs w:val="24"/>
        </w:rPr>
        <w:t>Si Trasmette in allegato la griglia a supporto della rilevazione degli alunni con BES</w:t>
      </w:r>
      <w:r w:rsidR="00C96E8E">
        <w:rPr>
          <w:szCs w:val="24"/>
        </w:rPr>
        <w:t>.</w:t>
      </w:r>
    </w:p>
    <w:p w:rsidR="00C96E8E" w:rsidRDefault="00C96E8E" w:rsidP="00723C18">
      <w:pPr>
        <w:ind w:left="0" w:firstLine="0"/>
      </w:pPr>
    </w:p>
    <w:p w:rsidR="00C96E8E" w:rsidRPr="00C96E8E" w:rsidRDefault="00C96E8E" w:rsidP="00C96E8E"/>
    <w:p w:rsidR="00C96E8E" w:rsidRPr="00C96E8E" w:rsidRDefault="00C96E8E" w:rsidP="00C96E8E"/>
    <w:p w:rsidR="00C96E8E" w:rsidRPr="00C96E8E" w:rsidRDefault="00C96E8E" w:rsidP="00C96E8E"/>
    <w:p w:rsidR="00C96E8E" w:rsidRPr="00C96E8E" w:rsidRDefault="00C96E8E" w:rsidP="00C96E8E"/>
    <w:p w:rsidR="00C96E8E" w:rsidRPr="00C96E8E" w:rsidRDefault="00C96E8E" w:rsidP="00C96E8E"/>
    <w:p w:rsidR="00C96E8E" w:rsidRDefault="00C96E8E" w:rsidP="00C96E8E"/>
    <w:p w:rsidR="00BA27D9" w:rsidRDefault="00C96E8E" w:rsidP="00C96E8E">
      <w:pPr>
        <w:jc w:val="right"/>
      </w:pPr>
      <w:proofErr w:type="spellStart"/>
      <w:r>
        <w:t>Ins</w:t>
      </w:r>
      <w:proofErr w:type="spellEnd"/>
      <w:r>
        <w:t>. Anna Lapadula</w:t>
      </w:r>
    </w:p>
    <w:p w:rsidR="00C96E8E" w:rsidRDefault="00C96E8E" w:rsidP="00C96E8E">
      <w:pPr>
        <w:jc w:val="right"/>
      </w:pPr>
      <w:r>
        <w:t>Figura strumentale</w:t>
      </w:r>
    </w:p>
    <w:p w:rsidR="00C96E8E" w:rsidRPr="00C96E8E" w:rsidRDefault="00C96E8E" w:rsidP="00C96E8E">
      <w:pPr>
        <w:jc w:val="right"/>
      </w:pPr>
      <w:r>
        <w:t>INCLUSIONE</w:t>
      </w:r>
      <w:bookmarkStart w:id="0" w:name="_GoBack"/>
      <w:bookmarkEnd w:id="0"/>
    </w:p>
    <w:sectPr w:rsidR="00C96E8E" w:rsidRPr="00C96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E5"/>
    <w:rsid w:val="000B405D"/>
    <w:rsid w:val="00723C18"/>
    <w:rsid w:val="009935E5"/>
    <w:rsid w:val="00BA27D9"/>
    <w:rsid w:val="00C96E8E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E29BE-9F80-4C14-88E4-56C3B88C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5E5"/>
    <w:pPr>
      <w:suppressAutoHyphens/>
      <w:autoSpaceDN w:val="0"/>
      <w:spacing w:after="0" w:line="244" w:lineRule="auto"/>
      <w:ind w:left="10" w:right="55" w:hanging="1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935E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935E5"/>
    <w:rPr>
      <w:rFonts w:ascii="Calibri" w:eastAsia="Calibri" w:hAnsi="Calibri" w:cs="Calibri"/>
      <w:color w:val="000000"/>
      <w:sz w:val="24"/>
      <w:lang w:eastAsia="it-IT"/>
    </w:rPr>
  </w:style>
  <w:style w:type="character" w:styleId="Collegamentoipertestuale">
    <w:name w:val="Hyperlink"/>
    <w:basedOn w:val="Carpredefinitoparagrafo"/>
    <w:rsid w:val="00993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5500b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zic85500b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lapadula</dc:creator>
  <cp:keywords/>
  <dc:description/>
  <cp:lastModifiedBy>anna lapadula</cp:lastModifiedBy>
  <cp:revision>4</cp:revision>
  <dcterms:created xsi:type="dcterms:W3CDTF">2019-10-15T14:29:00Z</dcterms:created>
  <dcterms:modified xsi:type="dcterms:W3CDTF">2019-10-20T16:12:00Z</dcterms:modified>
</cp:coreProperties>
</file>