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0" w:rsidRPr="00F65308" w:rsidRDefault="00193F70" w:rsidP="00193F70">
      <w:pPr>
        <w:shd w:val="clear" w:color="auto" w:fill="FFFFFF"/>
        <w:tabs>
          <w:tab w:val="center" w:pos="7230"/>
        </w:tabs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noProof/>
        </w:rPr>
        <w:drawing>
          <wp:inline distT="0" distB="0" distL="0" distR="0" wp14:anchorId="57389A46" wp14:editId="31834333">
            <wp:extent cx="585470" cy="556260"/>
            <wp:effectExtent l="0" t="0" r="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70" w:rsidRPr="00F65308" w:rsidRDefault="00193F70" w:rsidP="00193F70">
      <w:pPr>
        <w:shd w:val="clear" w:color="auto" w:fill="FFFFFF"/>
        <w:tabs>
          <w:tab w:val="center" w:pos="7230"/>
        </w:tabs>
        <w:jc w:val="center"/>
        <w:rPr>
          <w:rFonts w:ascii="Palatino Linotype" w:hAnsi="Palatino Linotype"/>
          <w:b/>
          <w:sz w:val="48"/>
          <w:szCs w:val="48"/>
        </w:rPr>
      </w:pPr>
      <w:r w:rsidRPr="00F65308">
        <w:rPr>
          <w:rFonts w:ascii="Palatino Linotype" w:hAnsi="Palatino Linotype"/>
          <w:b/>
          <w:sz w:val="48"/>
          <w:szCs w:val="48"/>
        </w:rPr>
        <w:t>ISTITUTO COMPRENSIVO STATALE</w:t>
      </w:r>
    </w:p>
    <w:p w:rsidR="00193F70" w:rsidRPr="00F65308" w:rsidRDefault="00193F70" w:rsidP="00193F70">
      <w:pPr>
        <w:shd w:val="clear" w:color="auto" w:fill="FFFFFF"/>
        <w:tabs>
          <w:tab w:val="center" w:pos="7230"/>
        </w:tabs>
        <w:jc w:val="center"/>
        <w:rPr>
          <w:rFonts w:ascii="Palatino Linotype" w:hAnsi="Palatino Linotype" w:cs="Courier New"/>
          <w:i/>
          <w:sz w:val="36"/>
          <w:szCs w:val="36"/>
        </w:rPr>
      </w:pPr>
      <w:r w:rsidRPr="00F65308">
        <w:rPr>
          <w:rFonts w:ascii="Palatino Linotype" w:hAnsi="Palatino Linotype"/>
          <w:b/>
          <w:i/>
          <w:sz w:val="36"/>
          <w:szCs w:val="36"/>
        </w:rPr>
        <w:t xml:space="preserve">“G. </w:t>
      </w:r>
      <w:proofErr w:type="spellStart"/>
      <w:r w:rsidRPr="00F65308">
        <w:rPr>
          <w:rFonts w:ascii="Palatino Linotype" w:hAnsi="Palatino Linotype"/>
          <w:b/>
          <w:i/>
          <w:sz w:val="36"/>
          <w:szCs w:val="36"/>
        </w:rPr>
        <w:t>Racioppi</w:t>
      </w:r>
      <w:proofErr w:type="spellEnd"/>
      <w:r w:rsidRPr="00F65308">
        <w:rPr>
          <w:rFonts w:ascii="Palatino Linotype" w:hAnsi="Palatino Linotype"/>
          <w:b/>
          <w:i/>
          <w:sz w:val="36"/>
          <w:szCs w:val="36"/>
        </w:rPr>
        <w:t>”</w:t>
      </w:r>
    </w:p>
    <w:p w:rsidR="00193F70" w:rsidRPr="00F65308" w:rsidRDefault="00193F70" w:rsidP="00193F70">
      <w:pPr>
        <w:shd w:val="clear" w:color="auto" w:fill="FFFFFF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>Scuola dell’Infanzia, Primaria e Secondaria di I° Grado</w:t>
      </w:r>
      <w:r>
        <w:rPr>
          <w:rFonts w:ascii="Palatino Linotype" w:hAnsi="Palatino Linotype"/>
          <w:b/>
        </w:rPr>
        <w:t xml:space="preserve"> </w:t>
      </w:r>
      <w:r w:rsidRPr="00F65308">
        <w:rPr>
          <w:rFonts w:ascii="Palatino Linotype" w:hAnsi="Palatino Linotype"/>
          <w:b/>
        </w:rPr>
        <w:t>ad Indirizzo Musicale</w:t>
      </w:r>
    </w:p>
    <w:p w:rsidR="00193F70" w:rsidRPr="00F65308" w:rsidRDefault="00193F70" w:rsidP="00193F70">
      <w:pPr>
        <w:shd w:val="clear" w:color="auto" w:fill="FFFFFF"/>
        <w:tabs>
          <w:tab w:val="left" w:pos="10490"/>
        </w:tabs>
        <w:ind w:left="-993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 xml:space="preserve">        Viale D. Galante n° 21 MOLITERNO</w:t>
      </w:r>
    </w:p>
    <w:p w:rsidR="00193F70" w:rsidRPr="00F65308" w:rsidRDefault="00193F70" w:rsidP="00193F70">
      <w:pPr>
        <w:shd w:val="clear" w:color="auto" w:fill="FFFFFF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>Tel. 097564106 – fax 097564144</w:t>
      </w:r>
    </w:p>
    <w:p w:rsidR="00BF1A1A" w:rsidRPr="00AC3754" w:rsidRDefault="00193F70" w:rsidP="00BF1A1A">
      <w:pPr>
        <w:pStyle w:val="Titolo"/>
        <w:spacing w:after="120" w:line="240" w:lineRule="atLeast"/>
        <w:rPr>
          <w:rFonts w:cs="Arial"/>
          <w:iCs/>
          <w:smallCaps/>
          <w:sz w:val="16"/>
        </w:rPr>
      </w:pPr>
      <w:r>
        <w:rPr>
          <w:rFonts w:ascii="Copperplate Gothic Bold" w:hAnsi="Copperplate Gothic Bold"/>
          <w:noProof/>
          <w:spacing w:val="40"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652C4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pt" to="51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" strokeweight=".5pt">
                <o:lock v:ext="edit" shapetype="f"/>
              </v:line>
            </w:pict>
          </mc:Fallback>
        </mc:AlternateContent>
      </w:r>
    </w:p>
    <w:p w:rsidR="00BF1A1A" w:rsidRPr="00BF1A1A" w:rsidRDefault="00BF1A1A" w:rsidP="00BF1A1A">
      <w:pPr>
        <w:pStyle w:val="Titolo2"/>
        <w:jc w:val="center"/>
        <w:rPr>
          <w:sz w:val="34"/>
        </w:rPr>
      </w:pPr>
      <w:r w:rsidRPr="00BF1A1A">
        <w:rPr>
          <w:sz w:val="34"/>
        </w:rPr>
        <w:t>PIANO DIDATTICO PERSONALIZZATO</w:t>
      </w:r>
    </w:p>
    <w:p w:rsidR="00BF1A1A" w:rsidRDefault="00BF1A1A" w:rsidP="00BF1A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1A1A" w:rsidRDefault="00BF1A1A" w:rsidP="00BF1A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 Scolastico ………………</w:t>
      </w:r>
    </w:p>
    <w:p w:rsidR="00E040F1" w:rsidRPr="0084428E" w:rsidRDefault="00E040F1" w:rsidP="00E040F1">
      <w:pPr>
        <w:suppressAutoHyphens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Scuola secondaria di primo grado</w:t>
      </w:r>
      <w:r w:rsidR="00BF1A1A">
        <w:rPr>
          <w:rFonts w:ascii="Arial" w:eastAsia="Times New Roman" w:hAnsi="Arial" w:cs="Arial"/>
          <w:sz w:val="28"/>
          <w:szCs w:val="28"/>
          <w:lang w:eastAsia="ar-SA"/>
        </w:rPr>
        <w:t xml:space="preserve"> di</w:t>
      </w:r>
      <w:r w:rsidR="00475B81">
        <w:rPr>
          <w:rFonts w:ascii="Arial" w:eastAsia="Times New Roman" w:hAnsi="Arial" w:cs="Arial"/>
          <w:sz w:val="28"/>
          <w:szCs w:val="28"/>
          <w:lang w:eastAsia="ar-SA"/>
        </w:rPr>
        <w:t xml:space="preserve"> …………………………………….</w:t>
      </w:r>
      <w:bookmarkStart w:id="0" w:name="_GoBack"/>
      <w:bookmarkEnd w:id="0"/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Classe…</w:t>
      </w:r>
      <w:proofErr w:type="gramStart"/>
      <w:r w:rsidRPr="0084428E">
        <w:rPr>
          <w:rFonts w:ascii="Arial" w:eastAsia="Times New Roman" w:hAnsi="Arial" w:cs="Arial"/>
          <w:sz w:val="28"/>
          <w:szCs w:val="28"/>
          <w:lang w:eastAsia="ar-SA"/>
        </w:rPr>
        <w:t>…….</w:t>
      </w:r>
      <w:proofErr w:type="gramEnd"/>
      <w:r w:rsidRPr="0084428E">
        <w:rPr>
          <w:rFonts w:ascii="Arial" w:eastAsia="Times New Roman" w:hAnsi="Arial" w:cs="Arial"/>
          <w:sz w:val="28"/>
          <w:szCs w:val="28"/>
          <w:lang w:eastAsia="ar-SA"/>
        </w:rPr>
        <w:t>.                                                 Sezione………….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 xml:space="preserve">Referente </w:t>
      </w:r>
      <w:proofErr w:type="gramStart"/>
      <w:r w:rsidRPr="0084428E">
        <w:rPr>
          <w:rFonts w:ascii="Arial" w:eastAsia="Times New Roman" w:hAnsi="Arial" w:cs="Arial"/>
          <w:sz w:val="28"/>
          <w:szCs w:val="28"/>
          <w:lang w:eastAsia="ar-SA"/>
        </w:rPr>
        <w:t>DSA  e</w:t>
      </w:r>
      <w:proofErr w:type="gramEnd"/>
      <w:r w:rsidRPr="0084428E">
        <w:rPr>
          <w:rFonts w:ascii="Arial" w:eastAsia="Times New Roman" w:hAnsi="Arial" w:cs="Arial"/>
          <w:sz w:val="28"/>
          <w:szCs w:val="28"/>
          <w:lang w:eastAsia="ar-SA"/>
        </w:rPr>
        <w:t xml:space="preserve"> coordinatore di classe………………………………………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numPr>
          <w:ilvl w:val="0"/>
          <w:numId w:val="10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proofErr w:type="gramStart"/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DATI  RELATIVI</w:t>
      </w:r>
      <w:proofErr w:type="gramEnd"/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ALL’ALUNNO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E040F1" w:rsidRPr="0084428E" w:rsidTr="00EE795A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0F1" w:rsidRPr="0084428E" w:rsidTr="00EE795A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040F1" w:rsidRPr="0084428E" w:rsidTr="00EE795A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Diagnosi specialistica </w:t>
            </w:r>
            <w:r w:rsidRPr="0084428E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1</w:t>
            </w: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shd w:val="clear" w:color="auto" w:fill="FFFF00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Redatta </w:t>
            </w:r>
            <w:proofErr w:type="gramStart"/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da  …</w:t>
            </w:r>
            <w:proofErr w:type="gramEnd"/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  presso …......................................</w:t>
            </w: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in </w:t>
            </w:r>
            <w:proofErr w:type="gramStart"/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data  …</w:t>
            </w:r>
            <w:proofErr w:type="gramEnd"/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………………….</w:t>
            </w: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Specialista/i di </w:t>
            </w:r>
            <w:proofErr w:type="gramStart"/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riferimento :</w:t>
            </w:r>
            <w:proofErr w:type="gramEnd"/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………………….</w:t>
            </w: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Eventuali raccordi fra specialisti ed insegnanti</w:t>
            </w:r>
          </w:p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……………………………………………………………………….</w:t>
            </w:r>
          </w:p>
        </w:tc>
      </w:tr>
      <w:tr w:rsidR="00E040F1" w:rsidRPr="0084428E" w:rsidTr="00EE795A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E040F1" w:rsidRPr="0084428E" w:rsidTr="00EE795A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Caratteristiche percorso didattico pregresso </w:t>
            </w:r>
            <w:r w:rsidRPr="0084428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E040F1" w:rsidRPr="0084428E" w:rsidTr="00EE795A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Altre osservazioni  </w:t>
            </w:r>
            <w:r w:rsidRPr="0084428E">
              <w:rPr>
                <w:rFonts w:ascii="Arial" w:eastAsia="Times New Roman" w:hAnsi="Arial" w:cs="Arial"/>
                <w:sz w:val="16"/>
                <w:lang w:eastAsia="ar-SA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Note </w:t>
      </w:r>
    </w:p>
    <w:p w:rsidR="00E040F1" w:rsidRPr="0084428E" w:rsidRDefault="00E040F1" w:rsidP="00E040F1">
      <w:pPr>
        <w:numPr>
          <w:ilvl w:val="0"/>
          <w:numId w:val="2"/>
        </w:numPr>
        <w:tabs>
          <w:tab w:val="num" w:pos="284"/>
        </w:tabs>
        <w:suppressAutoHyphens/>
        <w:autoSpaceDE w:val="0"/>
        <w:ind w:left="284" w:hanging="284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Informazioni ricavabili da certificazione diagnostica e/o colloqui con lo specialista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2. Documentazione del percorso scolastico pregresso mediante relazioni relative ai cicli precedenti.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3. Rilevazione delle specifiche difficoltà che l’alunno presenta; segnalazione dei suoi punti di fragilità o di forza: i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nteressi, predisposizioni e abilità particolari in determinate aree disciplinari.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DESCRIZIONI DEL FUNZIONAMENTO DELLE ABILITÀ STRUMENTALI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3555"/>
        <w:gridCol w:w="3422"/>
      </w:tblGrid>
      <w:tr w:rsidR="00E040F1" w:rsidRPr="0084428E" w:rsidTr="00EE795A">
        <w:tc>
          <w:tcPr>
            <w:tcW w:w="2300" w:type="dxa"/>
            <w:vMerge w:val="restart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LETTURA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(velocità, correttezza, comprensione)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lang w:eastAsia="ar-SA"/>
              </w:rPr>
              <w:t>osservazione</w:t>
            </w:r>
          </w:p>
        </w:tc>
      </w:tr>
      <w:tr w:rsidR="00E040F1" w:rsidRPr="0084428E" w:rsidTr="00EE795A">
        <w:tc>
          <w:tcPr>
            <w:tcW w:w="2300" w:type="dxa"/>
            <w:vMerge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  <w:tr w:rsidR="00E040F1" w:rsidRPr="0084428E" w:rsidTr="00EE795A">
        <w:tc>
          <w:tcPr>
            <w:tcW w:w="2300" w:type="dxa"/>
            <w:vMerge w:val="restart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SCRITTURA 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 xml:space="preserve">(tipologia di </w:t>
            </w:r>
            <w:proofErr w:type="gramStart"/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errori,  grafia</w:t>
            </w:r>
            <w:proofErr w:type="gramEnd"/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, produzione testi:ideazione, stesura,revisione)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osservazione</w:t>
            </w:r>
          </w:p>
        </w:tc>
      </w:tr>
      <w:tr w:rsidR="00E040F1" w:rsidRPr="0084428E" w:rsidTr="00EE795A">
        <w:tc>
          <w:tcPr>
            <w:tcW w:w="2300" w:type="dxa"/>
            <w:vMerge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  <w:tr w:rsidR="00E040F1" w:rsidRPr="0084428E" w:rsidTr="00EE795A">
        <w:tc>
          <w:tcPr>
            <w:tcW w:w="2300" w:type="dxa"/>
            <w:vMerge w:val="restart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CALCOLO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  <w:r w:rsidRPr="0084428E">
              <w:rPr>
                <w:rFonts w:ascii="Arial" w:eastAsia="Times New Roman" w:hAnsi="Arial" w:cs="Arial"/>
                <w:bCs/>
                <w:i/>
                <w:iCs/>
                <w:lang w:eastAsia="ar-SA"/>
              </w:rPr>
              <w:t>(accuratezza e velocità nel calcolo a mente e scritto)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osservazione</w:t>
            </w:r>
          </w:p>
        </w:tc>
      </w:tr>
      <w:tr w:rsidR="00E040F1" w:rsidRPr="0084428E" w:rsidTr="00EE795A">
        <w:tc>
          <w:tcPr>
            <w:tcW w:w="2300" w:type="dxa"/>
            <w:vMerge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  <w:tr w:rsidR="00E040F1" w:rsidRPr="0084428E" w:rsidTr="00EE795A">
        <w:tc>
          <w:tcPr>
            <w:tcW w:w="2300" w:type="dxa"/>
            <w:vMerge w:val="restart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ar-SA"/>
              </w:rPr>
            </w:pPr>
            <w:r w:rsidRPr="0084428E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 xml:space="preserve">ALTRI DISTURBI ASSOCIATI </w:t>
            </w:r>
          </w:p>
        </w:tc>
        <w:tc>
          <w:tcPr>
            <w:tcW w:w="3685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diagnosi</w:t>
            </w:r>
          </w:p>
        </w:tc>
        <w:tc>
          <w:tcPr>
            <w:tcW w:w="3509" w:type="dxa"/>
          </w:tcPr>
          <w:p w:rsidR="00E040F1" w:rsidRPr="0084428E" w:rsidRDefault="00E040F1" w:rsidP="00BF1A1A">
            <w:pPr>
              <w:pStyle w:val="Sottotitolo"/>
              <w:jc w:val="center"/>
              <w:rPr>
                <w:rFonts w:eastAsia="Times New Roman"/>
                <w:lang w:eastAsia="ar-SA"/>
              </w:rPr>
            </w:pPr>
            <w:r w:rsidRPr="0084428E">
              <w:rPr>
                <w:rFonts w:eastAsia="Times New Roman"/>
                <w:lang w:eastAsia="ar-SA"/>
              </w:rPr>
              <w:t>osservazione</w:t>
            </w:r>
          </w:p>
        </w:tc>
      </w:tr>
      <w:tr w:rsidR="00E040F1" w:rsidRPr="0084428E" w:rsidTr="00EE795A">
        <w:tc>
          <w:tcPr>
            <w:tcW w:w="2300" w:type="dxa"/>
            <w:vMerge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685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  <w:tc>
          <w:tcPr>
            <w:tcW w:w="3509" w:type="dxa"/>
          </w:tcPr>
          <w:p w:rsidR="00E040F1" w:rsidRPr="0084428E" w:rsidRDefault="00E040F1" w:rsidP="00EE795A">
            <w:pPr>
              <w:suppressAutoHyphens/>
              <w:jc w:val="center"/>
              <w:rPr>
                <w:rFonts w:ascii="Arial" w:eastAsia="Times New Roman" w:hAnsi="Arial" w:cs="Arial"/>
                <w:bCs/>
                <w:i/>
                <w:iCs/>
                <w:lang w:eastAsia="ar-SA"/>
              </w:rPr>
            </w:pPr>
          </w:p>
        </w:tc>
      </w:tr>
    </w:tbl>
    <w:p w:rsidR="00E040F1" w:rsidRPr="0084428E" w:rsidRDefault="00E040F1" w:rsidP="00E040F1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ind w:left="567"/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iCs/>
          <w:sz w:val="22"/>
          <w:szCs w:val="22"/>
          <w:lang w:eastAsia="ar-SA"/>
        </w:rPr>
        <w:t>Note</w:t>
      </w:r>
    </w:p>
    <w:p w:rsidR="00E040F1" w:rsidRPr="0084428E" w:rsidRDefault="00E040F1" w:rsidP="00E040F1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Informazioni desunte dalla certificazione diagnostica </w:t>
      </w:r>
    </w:p>
    <w:p w:rsidR="00E040F1" w:rsidRPr="0084428E" w:rsidRDefault="00E040F1" w:rsidP="00E040F1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Osservazione libera e sistematica (tempo impiegato in relazione alla media della classe nella esecuzione dei </w:t>
      </w:r>
      <w:proofErr w:type="gramStart"/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compiti,...</w:t>
      </w:r>
      <w:proofErr w:type="gramEnd"/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). </w:t>
      </w:r>
    </w:p>
    <w:p w:rsidR="00E040F1" w:rsidRPr="0084428E" w:rsidRDefault="00E040F1" w:rsidP="00E040F1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Livelli di competenza nella lettura e scrittura</w:t>
      </w:r>
    </w:p>
    <w:p w:rsidR="00E040F1" w:rsidRPr="0084428E" w:rsidRDefault="00E040F1" w:rsidP="00E040F1">
      <w:pPr>
        <w:numPr>
          <w:ilvl w:val="0"/>
          <w:numId w:val="1"/>
        </w:numPr>
        <w:suppressAutoHyphens/>
        <w:ind w:left="426" w:hanging="284"/>
        <w:jc w:val="both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Comprensione di tipologie di testi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(comprensione letterale, inferenziale, costruttiva, interpretativa, analitica, valutativa)</w:t>
      </w:r>
    </w:p>
    <w:p w:rsidR="00E040F1" w:rsidRPr="0084428E" w:rsidRDefault="00E040F1" w:rsidP="00E040F1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Competenza linguistica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(sintattica, grammaticale, lessicale, ortografica)</w:t>
      </w:r>
    </w:p>
    <w:p w:rsidR="00E040F1" w:rsidRPr="0084428E" w:rsidRDefault="00E040F1" w:rsidP="00E040F1">
      <w:pPr>
        <w:numPr>
          <w:ilvl w:val="0"/>
          <w:numId w:val="1"/>
        </w:numPr>
        <w:suppressAutoHyphens/>
        <w:ind w:left="426" w:hanging="284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Capacità di comprensione e produzione dei numeri, capacità di incolonnarli correttamente, abilità di ragionamento aritmetico, assimilazione e automatizzazione dei fatti numerici</w:t>
      </w:r>
    </w:p>
    <w:p w:rsidR="00E040F1" w:rsidRPr="0084428E" w:rsidRDefault="00E040F1" w:rsidP="00E040F1">
      <w:pPr>
        <w:suppressAutoHyphens/>
        <w:ind w:left="426" w:hanging="284"/>
        <w:rPr>
          <w:rFonts w:ascii="Arial" w:eastAsia="Calibri" w:hAnsi="Arial" w:cs="Arial"/>
          <w:sz w:val="23"/>
          <w:szCs w:val="23"/>
        </w:rPr>
      </w:pPr>
    </w:p>
    <w:p w:rsidR="00E040F1" w:rsidRPr="0084428E" w:rsidRDefault="00E040F1" w:rsidP="00E040F1">
      <w:pPr>
        <w:suppressAutoHyphens/>
        <w:rPr>
          <w:rFonts w:ascii="Arial" w:eastAsia="Calibri" w:hAnsi="Arial" w:cs="Arial"/>
          <w:sz w:val="23"/>
          <w:szCs w:val="23"/>
        </w:rPr>
      </w:pPr>
    </w:p>
    <w:p w:rsidR="00E040F1" w:rsidRDefault="00E040F1" w:rsidP="00E040F1">
      <w:pPr>
        <w:suppressAutoHyphens/>
        <w:rPr>
          <w:rFonts w:ascii="Arial" w:eastAsia="Calibri" w:hAnsi="Arial" w:cs="Arial"/>
          <w:sz w:val="23"/>
          <w:szCs w:val="23"/>
        </w:rPr>
      </w:pPr>
    </w:p>
    <w:p w:rsidR="00BF1A1A" w:rsidRDefault="00BF1A1A" w:rsidP="00E040F1">
      <w:pPr>
        <w:suppressAutoHyphens/>
        <w:rPr>
          <w:rFonts w:ascii="Arial" w:eastAsia="Calibri" w:hAnsi="Arial" w:cs="Arial"/>
          <w:sz w:val="23"/>
          <w:szCs w:val="23"/>
        </w:rPr>
      </w:pPr>
    </w:p>
    <w:p w:rsidR="00BF1A1A" w:rsidRDefault="00BF1A1A" w:rsidP="00E040F1">
      <w:pPr>
        <w:suppressAutoHyphens/>
        <w:rPr>
          <w:rFonts w:ascii="Arial" w:eastAsia="Calibri" w:hAnsi="Arial" w:cs="Arial"/>
          <w:sz w:val="23"/>
          <w:szCs w:val="23"/>
        </w:rPr>
      </w:pPr>
    </w:p>
    <w:p w:rsidR="00BF1A1A" w:rsidRPr="0084428E" w:rsidRDefault="00BF1A1A" w:rsidP="00E040F1">
      <w:pPr>
        <w:suppressAutoHyphens/>
        <w:rPr>
          <w:rFonts w:ascii="Arial" w:eastAsia="Calibri" w:hAnsi="Arial" w:cs="Arial"/>
          <w:sz w:val="23"/>
          <w:szCs w:val="23"/>
        </w:rPr>
      </w:pPr>
    </w:p>
    <w:p w:rsidR="00E040F1" w:rsidRPr="0084428E" w:rsidRDefault="00E040F1" w:rsidP="00E040F1">
      <w:pPr>
        <w:suppressAutoHyphens/>
        <w:rPr>
          <w:rFonts w:ascii="Arial" w:eastAsia="Calibri" w:hAnsi="Arial" w:cs="Arial"/>
          <w:sz w:val="23"/>
          <w:szCs w:val="23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CARATTERISTICHE COMPORTAMENTALI</w:t>
      </w:r>
    </w:p>
    <w:p w:rsidR="00E040F1" w:rsidRPr="0084428E" w:rsidRDefault="00E040F1" w:rsidP="00E040F1">
      <w:pPr>
        <w:suppressAutoHyphens/>
        <w:ind w:left="1440"/>
        <w:rPr>
          <w:rFonts w:ascii="Arial" w:eastAsia="Times New Roman" w:hAnsi="Arial" w:cs="Arial"/>
          <w:lang w:eastAsia="ar-SA"/>
        </w:rPr>
      </w:pP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Collaborazione e partecipazione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1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Relazionalità con compagni/adulti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2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Frequenza scolastica 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Accettazione e rispetto delle regole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Motivazione al lavoro scolastico 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Capacità organizzative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3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Rispetto degli impegni e delle responsabilità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Consapevolezza delle proprie difficoltà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4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Senso di autoefficacia </w:t>
      </w:r>
      <w:r w:rsidRPr="0084428E">
        <w:rPr>
          <w:rFonts w:ascii="Arial" w:eastAsia="Times New Roman" w:hAnsi="Arial" w:cs="Arial"/>
          <w:sz w:val="16"/>
          <w:szCs w:val="16"/>
          <w:lang w:eastAsia="ar-SA"/>
        </w:rPr>
        <w:t>5</w:t>
      </w:r>
    </w:p>
    <w:p w:rsidR="00E040F1" w:rsidRPr="0084428E" w:rsidRDefault="00E040F1" w:rsidP="00E040F1">
      <w:pPr>
        <w:numPr>
          <w:ilvl w:val="0"/>
          <w:numId w:val="8"/>
        </w:numPr>
        <w:suppressAutoHyphens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Autovalutazione delle proprie </w:t>
      </w:r>
      <w:proofErr w:type="gramStart"/>
      <w:r w:rsidRPr="0084428E">
        <w:rPr>
          <w:rFonts w:ascii="Arial" w:eastAsia="Times New Roman" w:hAnsi="Arial" w:cs="Arial"/>
          <w:lang w:eastAsia="ar-SA"/>
        </w:rPr>
        <w:t>abilità  e</w:t>
      </w:r>
      <w:proofErr w:type="gramEnd"/>
      <w:r w:rsidRPr="0084428E">
        <w:rPr>
          <w:rFonts w:ascii="Arial" w:eastAsia="Times New Roman" w:hAnsi="Arial" w:cs="Arial"/>
          <w:lang w:eastAsia="ar-SA"/>
        </w:rPr>
        <w:t xml:space="preserve"> potenzialità nelle diverse discipline</w:t>
      </w:r>
    </w:p>
    <w:p w:rsidR="00E040F1" w:rsidRPr="0084428E" w:rsidRDefault="00E040F1" w:rsidP="00E040F1">
      <w:pPr>
        <w:suppressAutoHyphens/>
        <w:ind w:left="1440"/>
        <w:rPr>
          <w:rFonts w:ascii="Arial" w:eastAsia="Times New Roman" w:hAnsi="Arial" w:cs="Arial"/>
          <w:lang w:eastAsia="ar-SA"/>
        </w:rPr>
      </w:pPr>
    </w:p>
    <w:p w:rsidR="00E040F1" w:rsidRPr="0084428E" w:rsidRDefault="00E040F1" w:rsidP="00E040F1">
      <w:pPr>
        <w:suppressAutoHyphens/>
        <w:ind w:left="1440" w:hanging="1014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Note</w:t>
      </w:r>
    </w:p>
    <w:p w:rsidR="00E040F1" w:rsidRPr="0084428E" w:rsidRDefault="00E040F1" w:rsidP="00E040F1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Partecipa agli scambi comunicativi e alle conversazioni collettive; collabora nel gruppo di lavoro </w:t>
      </w:r>
      <w:proofErr w:type="gramStart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scolastico,…</w:t>
      </w:r>
      <w:proofErr w:type="gramEnd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.</w:t>
      </w:r>
    </w:p>
    <w:p w:rsidR="00E040F1" w:rsidRPr="0084428E" w:rsidRDefault="00E040F1" w:rsidP="00E040F1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Sa relazionarsi, </w:t>
      </w:r>
      <w:proofErr w:type="gramStart"/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interagire,…</w:t>
      </w:r>
      <w:proofErr w:type="gramEnd"/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</w:t>
      </w:r>
    </w:p>
    <w:p w:rsidR="00E040F1" w:rsidRPr="0084428E" w:rsidRDefault="00E040F1" w:rsidP="00E040F1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Sa gestire il materiale scolastico, sa organizzare un piano di </w:t>
      </w:r>
      <w:proofErr w:type="gramStart"/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lavoro,…</w:t>
      </w:r>
      <w:proofErr w:type="gramEnd"/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>.</w:t>
      </w:r>
    </w:p>
    <w:p w:rsidR="00E040F1" w:rsidRPr="0084428E" w:rsidRDefault="00E040F1" w:rsidP="00E040F1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Parla delle sue difficoltà, le accetta, elude il problema …</w:t>
      </w:r>
    </w:p>
    <w:p w:rsidR="00E040F1" w:rsidRPr="0084428E" w:rsidRDefault="00E040F1" w:rsidP="00E040F1">
      <w:pPr>
        <w:numPr>
          <w:ilvl w:val="0"/>
          <w:numId w:val="9"/>
        </w:numPr>
        <w:suppressAutoHyphens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Percezione soggettiva di riuscire ad affrontare gli impegni scolastici con successo e fiducia nelle proprie possibilità di imparare </w:t>
      </w:r>
    </w:p>
    <w:p w:rsidR="00E040F1" w:rsidRPr="0084428E" w:rsidRDefault="00E040F1" w:rsidP="00E040F1">
      <w:pPr>
        <w:suppressAutoHyphens/>
        <w:ind w:left="927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ind w:left="927"/>
        <w:rPr>
          <w:rFonts w:ascii="Arial" w:eastAsia="Times New Roman" w:hAnsi="Arial" w:cs="Arial"/>
          <w:i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lang w:eastAsia="ar-SA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CARATTERISTICHE DEL PROCESSO DI APPRENDIMENTO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5715"/>
      </w:tblGrid>
      <w:tr w:rsidR="00E040F1" w:rsidRPr="0084428E" w:rsidTr="00EE795A">
        <w:tc>
          <w:tcPr>
            <w:tcW w:w="3970" w:type="dxa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Capacità di memorizzare </w:t>
            </w:r>
            <w:r w:rsidRPr="0084428E">
              <w:rPr>
                <w:rFonts w:ascii="Arial" w:eastAsia="Lucida Sans Unicode" w:hAnsi="Arial" w:cs="Arial"/>
                <w:sz w:val="28"/>
                <w:szCs w:val="28"/>
                <w:lang w:eastAsia="ar-SA"/>
              </w:rPr>
              <w:t>procedure operative nelle discipline tecnico-pratiche</w:t>
            </w:r>
            <w:r w:rsidRPr="0084428E">
              <w:rPr>
                <w:rFonts w:ascii="Arial" w:eastAsia="Lucida Sans Unicode" w:hAnsi="Arial" w:cs="Arial"/>
                <w:i/>
                <w:iCs/>
                <w:sz w:val="22"/>
                <w:szCs w:val="22"/>
                <w:lang w:eastAsia="ar-SA"/>
              </w:rPr>
              <w:t xml:space="preserve"> (formule, strutture grammaticali, regole che governano la lingua</w:t>
            </w:r>
            <w:r w:rsidRPr="0084428E"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  <w:lang w:eastAsia="ar-SA"/>
              </w:rPr>
              <w:t>…)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E040F1" w:rsidRPr="0084428E" w:rsidTr="00EE795A">
        <w:tc>
          <w:tcPr>
            <w:tcW w:w="3970" w:type="dxa"/>
          </w:tcPr>
          <w:p w:rsidR="00E040F1" w:rsidRPr="0084428E" w:rsidRDefault="00E040F1" w:rsidP="00EE795A">
            <w:pPr>
              <w:keepNext/>
              <w:suppressAutoHyphens/>
              <w:snapToGrid w:val="0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Capacità di immagazzinare e </w:t>
            </w:r>
            <w:proofErr w:type="gramStart"/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recuperare  le</w:t>
            </w:r>
            <w:proofErr w:type="gramEnd"/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informazioni</w:t>
            </w:r>
            <w:r w:rsidRPr="0084428E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Pr="0084428E">
              <w:rPr>
                <w:rFonts w:ascii="Arial" w:eastAsia="Times New Roman" w:hAnsi="Arial" w:cs="Arial"/>
                <w:i/>
                <w:lang w:eastAsia="ar-SA"/>
              </w:rPr>
              <w:t>date, definizioni, termini specifici delle discipline,….)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  <w:tr w:rsidR="00E040F1" w:rsidRPr="0084428E" w:rsidTr="00EE795A">
        <w:tc>
          <w:tcPr>
            <w:tcW w:w="3970" w:type="dxa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i/>
                <w:lang w:eastAsia="ar-SA"/>
              </w:rPr>
            </w:pPr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Capacità di organizzare </w:t>
            </w:r>
            <w:proofErr w:type="gramStart"/>
            <w:r w:rsidRPr="0084428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leinformazioni</w:t>
            </w:r>
            <w:r w:rsidRPr="0084428E">
              <w:rPr>
                <w:rFonts w:ascii="Arial" w:eastAsia="Times New Roman" w:hAnsi="Arial" w:cs="Arial"/>
                <w:lang w:eastAsia="ar-SA"/>
              </w:rPr>
              <w:t>(</w:t>
            </w:r>
            <w:proofErr w:type="gramEnd"/>
            <w:r w:rsidRPr="0084428E">
              <w:rPr>
                <w:rFonts w:ascii="Arial" w:eastAsia="Times New Roman" w:hAnsi="Arial" w:cs="Arial"/>
                <w:i/>
                <w:lang w:eastAsia="ar-SA"/>
              </w:rPr>
              <w:t>integrazione</w:t>
            </w:r>
            <w:r w:rsidRPr="0084428E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 xml:space="preserve"> di più informazioni ed elaborazione di  concetti)</w:t>
            </w: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040F1" w:rsidRPr="0084428E" w:rsidRDefault="00E040F1" w:rsidP="00EE795A">
            <w:pPr>
              <w:suppressAutoHyphens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Note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Informazioni ricavabili da: </w:t>
      </w:r>
    </w:p>
    <w:p w:rsidR="00E040F1" w:rsidRPr="0084428E" w:rsidRDefault="00E040F1" w:rsidP="00E040F1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i/>
          <w:iCs/>
          <w:sz w:val="23"/>
          <w:szCs w:val="23"/>
        </w:rPr>
      </w:pPr>
      <w:r w:rsidRPr="0084428E">
        <w:rPr>
          <w:rFonts w:ascii="Arial" w:eastAsia="Calibri" w:hAnsi="Arial" w:cs="Arial"/>
          <w:i/>
          <w:iCs/>
          <w:sz w:val="23"/>
          <w:szCs w:val="23"/>
        </w:rPr>
        <w:t>diagnosi/incontri con specialisti</w:t>
      </w:r>
    </w:p>
    <w:p w:rsidR="00E040F1" w:rsidRPr="0084428E" w:rsidRDefault="00E040F1" w:rsidP="00E040F1">
      <w:pPr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i/>
          <w:iCs/>
          <w:sz w:val="23"/>
          <w:szCs w:val="23"/>
        </w:rPr>
      </w:pPr>
      <w:r w:rsidRPr="0084428E">
        <w:rPr>
          <w:rFonts w:ascii="Arial" w:eastAsia="Calibri" w:hAnsi="Arial" w:cs="Arial"/>
          <w:i/>
          <w:iCs/>
          <w:sz w:val="23"/>
          <w:szCs w:val="23"/>
        </w:rPr>
        <w:t>rilevazioni effettuate dagli insegnanti</w:t>
      </w:r>
    </w:p>
    <w:p w:rsidR="00E040F1" w:rsidRDefault="00E040F1" w:rsidP="00E040F1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BF1A1A" w:rsidRPr="0084428E" w:rsidRDefault="00BF1A1A" w:rsidP="00E040F1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STRATEGIE </w:t>
      </w:r>
      <w:proofErr w:type="gramStart"/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UTILIZZATE  DALL’ALUNNO</w:t>
      </w:r>
      <w:proofErr w:type="gramEnd"/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NELLO STUDIO </w:t>
      </w:r>
    </w:p>
    <w:p w:rsidR="00E040F1" w:rsidRPr="0084428E" w:rsidRDefault="00E040F1" w:rsidP="00E040F1">
      <w:pPr>
        <w:suppressAutoHyphens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Pr="0084428E" w:rsidRDefault="00E040F1" w:rsidP="00E040F1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Strategie utilizzate </w:t>
      </w:r>
      <w:r w:rsidRPr="0084428E">
        <w:rPr>
          <w:rFonts w:ascii="Arial" w:eastAsia="Times New Roman" w:hAnsi="Arial" w:cs="Arial"/>
          <w:i/>
          <w:lang w:eastAsia="ar-SA"/>
        </w:rPr>
        <w:t>(sottolinea, identifica parole–chiave, costruisce schemi, tabelle o diagrammi.)</w:t>
      </w:r>
    </w:p>
    <w:p w:rsidR="00E040F1" w:rsidRPr="0084428E" w:rsidRDefault="00E040F1" w:rsidP="00E040F1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Modalità di affrontare il testo </w:t>
      </w:r>
      <w:proofErr w:type="gramStart"/>
      <w:r w:rsidRPr="0084428E">
        <w:rPr>
          <w:rFonts w:ascii="Arial" w:eastAsia="Times New Roman" w:hAnsi="Arial" w:cs="Arial"/>
          <w:bCs/>
          <w:lang w:eastAsia="ar-SA"/>
        </w:rPr>
        <w:t>scritto</w:t>
      </w:r>
      <w:r w:rsidRPr="0084428E">
        <w:rPr>
          <w:rFonts w:ascii="Arial" w:eastAsia="Times New Roman" w:hAnsi="Arial" w:cs="Arial"/>
          <w:i/>
          <w:lang w:eastAsia="ar-SA"/>
        </w:rPr>
        <w:t>(</w:t>
      </w:r>
      <w:proofErr w:type="gramEnd"/>
      <w:r w:rsidRPr="0084428E">
        <w:rPr>
          <w:rFonts w:ascii="Arial" w:eastAsia="Times New Roman" w:hAnsi="Arial" w:cs="Arial"/>
          <w:i/>
          <w:lang w:eastAsia="ar-SA"/>
        </w:rPr>
        <w:t>computer, schemi, correttore ortografico,…)</w:t>
      </w:r>
    </w:p>
    <w:p w:rsidR="00E040F1" w:rsidRPr="0084428E" w:rsidRDefault="00E040F1" w:rsidP="00E040F1">
      <w:pPr>
        <w:numPr>
          <w:ilvl w:val="0"/>
          <w:numId w:val="13"/>
        </w:numPr>
        <w:tabs>
          <w:tab w:val="left" w:pos="0"/>
        </w:tabs>
        <w:suppressAutoHyphens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Modalità di svolgimento del compito </w:t>
      </w:r>
      <w:proofErr w:type="gramStart"/>
      <w:r w:rsidRPr="0084428E">
        <w:rPr>
          <w:rFonts w:ascii="Arial" w:eastAsia="Times New Roman" w:hAnsi="Arial" w:cs="Arial"/>
          <w:bCs/>
          <w:lang w:eastAsia="ar-SA"/>
        </w:rPr>
        <w:t>assegnato</w:t>
      </w:r>
      <w:r w:rsidRPr="0084428E">
        <w:rPr>
          <w:rFonts w:ascii="Arial" w:eastAsia="Times New Roman" w:hAnsi="Arial" w:cs="Arial"/>
          <w:i/>
          <w:lang w:eastAsia="ar-SA"/>
        </w:rPr>
        <w:t>(</w:t>
      </w:r>
      <w:proofErr w:type="gramEnd"/>
      <w:r w:rsidRPr="0084428E">
        <w:rPr>
          <w:rFonts w:ascii="Arial" w:eastAsia="Times New Roman" w:hAnsi="Arial" w:cs="Arial"/>
          <w:i/>
          <w:lang w:eastAsia="ar-SA"/>
        </w:rPr>
        <w:t>è autonomo, necessita di azioni di supporto,…)</w:t>
      </w:r>
    </w:p>
    <w:p w:rsidR="00E040F1" w:rsidRPr="0084428E" w:rsidRDefault="00E040F1" w:rsidP="00E040F1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Riscrittura di testi con modalità grafica diversa</w:t>
      </w:r>
    </w:p>
    <w:p w:rsidR="00E040F1" w:rsidRPr="0084428E" w:rsidRDefault="00E040F1" w:rsidP="00E040F1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Usa strategie per ricordare (</w:t>
      </w:r>
      <w:r w:rsidRPr="0084428E">
        <w:rPr>
          <w:rFonts w:ascii="Arial" w:eastAsia="Times New Roman" w:hAnsi="Arial" w:cs="Arial"/>
          <w:i/>
          <w:iCs/>
          <w:lang w:eastAsia="ar-SA"/>
        </w:rPr>
        <w:t xml:space="preserve">uso immagini, colori, </w:t>
      </w:r>
      <w:proofErr w:type="gramStart"/>
      <w:r w:rsidRPr="0084428E">
        <w:rPr>
          <w:rFonts w:ascii="Arial" w:eastAsia="Times New Roman" w:hAnsi="Arial" w:cs="Arial"/>
          <w:i/>
          <w:iCs/>
          <w:lang w:eastAsia="ar-SA"/>
        </w:rPr>
        <w:t>riquadrature,…</w:t>
      </w:r>
      <w:proofErr w:type="gramEnd"/>
      <w:r w:rsidRPr="0084428E">
        <w:rPr>
          <w:rFonts w:ascii="Arial" w:eastAsia="Times New Roman" w:hAnsi="Arial" w:cs="Arial"/>
          <w:i/>
          <w:iCs/>
          <w:lang w:eastAsia="ar-SA"/>
        </w:rPr>
        <w:t>)</w:t>
      </w:r>
    </w:p>
    <w:p w:rsidR="00E040F1" w:rsidRPr="0084428E" w:rsidRDefault="00E040F1" w:rsidP="00E040F1">
      <w:p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proofErr w:type="gramStart"/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Nota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 Informazioni</w:t>
      </w:r>
      <w:proofErr w:type="gramEnd"/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ricavabili da </w:t>
      </w:r>
      <w:r w:rsidRPr="0084428E">
        <w:rPr>
          <w:rFonts w:ascii="Arial" w:eastAsia="Calibri" w:hAnsi="Arial" w:cs="Arial"/>
          <w:i/>
          <w:iCs/>
          <w:sz w:val="22"/>
          <w:szCs w:val="22"/>
        </w:rPr>
        <w:t>osservazioni sistematiche effettuate dagli insegnanti</w:t>
      </w:r>
    </w:p>
    <w:p w:rsidR="00E040F1" w:rsidRPr="0084428E" w:rsidRDefault="00E040F1" w:rsidP="00E040F1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tabs>
          <w:tab w:val="left" w:pos="426"/>
        </w:tabs>
        <w:suppressAutoHyphens/>
        <w:rPr>
          <w:rFonts w:ascii="Arial" w:eastAsia="Times New Roman" w:hAnsi="Arial" w:cs="Arial"/>
          <w:i/>
          <w:iCs/>
          <w:lang w:eastAsia="ar-SA"/>
        </w:rPr>
      </w:pPr>
    </w:p>
    <w:p w:rsidR="00E040F1" w:rsidRPr="0084428E" w:rsidRDefault="00E040F1" w:rsidP="00E040F1">
      <w:pPr>
        <w:numPr>
          <w:ilvl w:val="0"/>
          <w:numId w:val="2"/>
        </w:numPr>
        <w:tabs>
          <w:tab w:val="left" w:pos="-142"/>
        </w:tabs>
        <w:suppressAutoHyphens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STRUMENTI UTILIZZATI DALL’ALUNNO NELLO STUDIO</w:t>
      </w:r>
    </w:p>
    <w:p w:rsidR="00E040F1" w:rsidRPr="0084428E" w:rsidRDefault="00E040F1" w:rsidP="00E040F1">
      <w:pPr>
        <w:tabs>
          <w:tab w:val="left" w:pos="-142"/>
        </w:tabs>
        <w:suppressAutoHyphens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Pr="0084428E" w:rsidRDefault="00E040F1" w:rsidP="00E040F1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Strumenti informatici </w:t>
      </w:r>
      <w:r w:rsidRPr="0084428E">
        <w:rPr>
          <w:rFonts w:ascii="Arial" w:eastAsia="Times New Roman" w:hAnsi="Arial" w:cs="Arial"/>
          <w:bCs/>
          <w:i/>
          <w:lang w:eastAsia="ar-SA"/>
        </w:rPr>
        <w:t xml:space="preserve">(libro </w:t>
      </w:r>
      <w:proofErr w:type="gramStart"/>
      <w:r w:rsidRPr="0084428E">
        <w:rPr>
          <w:rFonts w:ascii="Arial" w:eastAsia="Times New Roman" w:hAnsi="Arial" w:cs="Arial"/>
          <w:bCs/>
          <w:i/>
          <w:lang w:eastAsia="ar-SA"/>
        </w:rPr>
        <w:t>digitale,programmi</w:t>
      </w:r>
      <w:proofErr w:type="gramEnd"/>
      <w:r w:rsidRPr="0084428E">
        <w:rPr>
          <w:rFonts w:ascii="Arial" w:eastAsia="Times New Roman" w:hAnsi="Arial" w:cs="Arial"/>
          <w:bCs/>
          <w:i/>
          <w:lang w:eastAsia="ar-SA"/>
        </w:rPr>
        <w:t xml:space="preserve"> per realizzare grafici,…)</w:t>
      </w:r>
    </w:p>
    <w:p w:rsidR="00E040F1" w:rsidRPr="0084428E" w:rsidRDefault="00E040F1" w:rsidP="00E040F1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Fotocopie adattate</w:t>
      </w:r>
    </w:p>
    <w:p w:rsidR="00E040F1" w:rsidRPr="0084428E" w:rsidRDefault="00E040F1" w:rsidP="00E040F1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 xml:space="preserve">Utilizzo </w:t>
      </w:r>
      <w:proofErr w:type="gramStart"/>
      <w:r w:rsidRPr="0084428E">
        <w:rPr>
          <w:rFonts w:ascii="Arial" w:eastAsia="Times New Roman" w:hAnsi="Arial" w:cs="Arial"/>
          <w:bCs/>
          <w:lang w:eastAsia="ar-SA"/>
        </w:rPr>
        <w:t>del  PC</w:t>
      </w:r>
      <w:proofErr w:type="gramEnd"/>
      <w:r w:rsidRPr="0084428E">
        <w:rPr>
          <w:rFonts w:ascii="Arial" w:eastAsia="Times New Roman" w:hAnsi="Arial" w:cs="Arial"/>
          <w:bCs/>
          <w:lang w:eastAsia="ar-SA"/>
        </w:rPr>
        <w:t xml:space="preserve"> per scrivere</w:t>
      </w:r>
    </w:p>
    <w:p w:rsidR="00E040F1" w:rsidRPr="0084428E" w:rsidRDefault="00E040F1" w:rsidP="00E040F1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Registrazioni</w:t>
      </w:r>
    </w:p>
    <w:p w:rsidR="00E040F1" w:rsidRPr="0084428E" w:rsidRDefault="00E040F1" w:rsidP="00E040F1">
      <w:pPr>
        <w:numPr>
          <w:ilvl w:val="0"/>
          <w:numId w:val="14"/>
        </w:numPr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Testi con immagini</w:t>
      </w:r>
    </w:p>
    <w:p w:rsidR="00E040F1" w:rsidRPr="0084428E" w:rsidRDefault="00E040F1" w:rsidP="00E040F1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eastAsia="Times New Roman" w:hAnsi="Arial" w:cs="Arial"/>
          <w:bCs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Altro</w:t>
      </w:r>
    </w:p>
    <w:p w:rsidR="00E040F1" w:rsidRPr="0084428E" w:rsidRDefault="00E040F1" w:rsidP="00E040F1">
      <w:pPr>
        <w:tabs>
          <w:tab w:val="left" w:pos="0"/>
        </w:tabs>
        <w:suppressAutoHyphens/>
        <w:ind w:left="1440"/>
        <w:rPr>
          <w:rFonts w:ascii="Arial" w:eastAsia="Times New Roman" w:hAnsi="Arial" w:cs="Arial"/>
          <w:bCs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             Nota</w:t>
      </w:r>
      <w:r w:rsidRPr="0084428E"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Informazioni ricavabili da </w:t>
      </w:r>
      <w:r w:rsidRPr="0084428E">
        <w:rPr>
          <w:rFonts w:ascii="Arial" w:eastAsia="Calibri" w:hAnsi="Arial" w:cs="Arial"/>
          <w:i/>
          <w:iCs/>
          <w:sz w:val="23"/>
          <w:szCs w:val="23"/>
        </w:rPr>
        <w:t>osservazioni sistematiche effettuate dagli insegnanti</w:t>
      </w:r>
    </w:p>
    <w:p w:rsidR="00E040F1" w:rsidRPr="0084428E" w:rsidRDefault="00E040F1" w:rsidP="00E040F1">
      <w:pPr>
        <w:suppressAutoHyphens/>
        <w:ind w:left="360"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rPr>
          <w:rFonts w:ascii="Arial" w:eastAsia="Times New Roman" w:hAnsi="Arial" w:cs="Arial"/>
          <w:bCs/>
          <w:lang w:eastAsia="ar-SA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 w:rsidRPr="0084428E">
        <w:rPr>
          <w:rFonts w:ascii="Arial" w:eastAsia="Calibri" w:hAnsi="Arial" w:cs="Arial"/>
          <w:b/>
          <w:bCs/>
          <w:sz w:val="28"/>
          <w:szCs w:val="28"/>
        </w:rPr>
        <w:t xml:space="preserve">INDIVIDUAZIONE DI EVENTUALI   ADATTAMENTI DEGLI OBIETTIVI SPECIFICI DI APPRENDIMENTO PREVISTI </w:t>
      </w:r>
      <w:proofErr w:type="gramStart"/>
      <w:r w:rsidRPr="0084428E">
        <w:rPr>
          <w:rFonts w:ascii="Arial" w:eastAsia="Calibri" w:hAnsi="Arial" w:cs="Arial"/>
          <w:b/>
          <w:bCs/>
          <w:sz w:val="28"/>
          <w:szCs w:val="28"/>
        </w:rPr>
        <w:t>DAI  PIANI</w:t>
      </w:r>
      <w:proofErr w:type="gramEnd"/>
      <w:r w:rsidRPr="0084428E">
        <w:rPr>
          <w:rFonts w:ascii="Arial" w:eastAsia="Calibri" w:hAnsi="Arial" w:cs="Arial"/>
          <w:b/>
          <w:bCs/>
          <w:sz w:val="28"/>
          <w:szCs w:val="28"/>
        </w:rPr>
        <w:t xml:space="preserve"> DI STUDIO</w:t>
      </w:r>
    </w:p>
    <w:p w:rsidR="00E040F1" w:rsidRPr="0084428E" w:rsidRDefault="00E040F1" w:rsidP="00E040F1">
      <w:pPr>
        <w:autoSpaceDE w:val="0"/>
        <w:autoSpaceDN w:val="0"/>
        <w:adjustRightInd w:val="0"/>
        <w:ind w:left="568"/>
        <w:rPr>
          <w:rFonts w:ascii="Arial" w:eastAsia="Calibri" w:hAnsi="Arial" w:cs="Arial"/>
          <w:bCs/>
          <w:i/>
          <w:sz w:val="28"/>
          <w:szCs w:val="28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 xml:space="preserve">(disciplina o ambito </w:t>
      </w:r>
      <w:proofErr w:type="gramStart"/>
      <w:r w:rsidRPr="0084428E">
        <w:rPr>
          <w:rFonts w:ascii="Arial" w:eastAsia="Calibri" w:hAnsi="Arial" w:cs="Arial"/>
          <w:iCs/>
        </w:rPr>
        <w:t xml:space="preserve">disciplinare) 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  <w:iCs/>
        </w:rPr>
        <w:t>(disciplina o ambito disciplinare</w:t>
      </w:r>
      <w:proofErr w:type="gramStart"/>
      <w:r w:rsidRPr="0084428E">
        <w:rPr>
          <w:rFonts w:ascii="Arial" w:eastAsia="Calibri" w:hAnsi="Arial" w:cs="Arial"/>
          <w:iCs/>
        </w:rPr>
        <w:t>)</w:t>
      </w:r>
      <w:r w:rsidRPr="0084428E">
        <w:rPr>
          <w:rFonts w:ascii="Arial" w:eastAsia="Calibri" w:hAnsi="Arial" w:cs="Arial"/>
        </w:rPr>
        <w:t>:…</w:t>
      </w:r>
      <w:proofErr w:type="gramEnd"/>
      <w:r w:rsidRPr="0084428E">
        <w:rPr>
          <w:rFonts w:ascii="Arial" w:eastAsia="Calibri" w:hAnsi="Arial" w:cs="Arial"/>
        </w:rPr>
        <w:t>………………………………………………………………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4428E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lang w:eastAsia="ar-SA"/>
        </w:rPr>
      </w:pPr>
      <w:r w:rsidRPr="0084428E">
        <w:rPr>
          <w:rFonts w:ascii="Arial" w:eastAsia="Times New Roman" w:hAnsi="Arial" w:cs="Arial"/>
          <w:b/>
          <w:lang w:eastAsia="ar-SA"/>
        </w:rPr>
        <w:t>Note</w:t>
      </w:r>
    </w:p>
    <w:p w:rsidR="00E040F1" w:rsidRPr="0084428E" w:rsidRDefault="00E040F1" w:rsidP="00E040F1">
      <w:pPr>
        <w:suppressAutoHyphens/>
        <w:jc w:val="both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Dopo aver analizzato gli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>obiettivi disciplinari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 previsti per ogni ambito  dalle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Indicazioni Nazionali per i Licei  (DPR 89/2010),dalle Linee guida per gli istituti professionali (DPR  87/2010) e per gli istituti tecnici (DPR 88/2010) 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>e il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 xml:space="preserve">  Curricolo di scuola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 elaborato all’interno del POF (previsto dal 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>DPR 275/99 Regolamento autonomia art.8),e trasformato in PTOF, cioè documento triennale, dalla L.107/2015, in cui</w:t>
      </w:r>
      <w:r w:rsidRPr="0084428E">
        <w:rPr>
          <w:rFonts w:ascii="Arial" w:eastAsia="Times New Roman" w:hAnsi="Arial" w:cs="Arial"/>
          <w:i/>
          <w:iCs/>
          <w:sz w:val="22"/>
          <w:lang w:eastAsia="ar-SA"/>
        </w:rPr>
        <w:t xml:space="preserve">ogni Istituzione Scolastica  è chiamata a realizzare </w:t>
      </w:r>
      <w:r w:rsidRPr="0084428E">
        <w:rPr>
          <w:rFonts w:ascii="Arial" w:eastAsia="Times New Roman" w:hAnsi="Arial" w:cs="Arial"/>
          <w:bCs/>
          <w:i/>
          <w:iCs/>
          <w:sz w:val="22"/>
          <w:lang w:eastAsia="ar-SA"/>
        </w:rPr>
        <w:t>percorsi formativi sempre più rispondenti alle inclinazioni personali dello studente.</w:t>
      </w:r>
    </w:p>
    <w:p w:rsidR="00E040F1" w:rsidRPr="0084428E" w:rsidRDefault="00E040F1" w:rsidP="00E040F1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E040F1" w:rsidRPr="0084428E" w:rsidRDefault="00E040F1" w:rsidP="00E040F1">
      <w:pPr>
        <w:suppressAutoHyphens/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STRATEGIE METODOLOGICHE E DIDATTICHE INCLUSIVE</w:t>
      </w:r>
    </w:p>
    <w:p w:rsidR="00E040F1" w:rsidRPr="0084428E" w:rsidRDefault="00E040F1" w:rsidP="00E040F1">
      <w:p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bCs/>
          <w:lang w:eastAsia="ar-SA"/>
        </w:rPr>
        <w:t>Incoraggiare l’apprendimento collaborativo</w:t>
      </w:r>
      <w:r w:rsidRPr="0084428E">
        <w:rPr>
          <w:rFonts w:ascii="Arial" w:eastAsia="Times New Roman" w:hAnsi="Arial" w:cs="Arial"/>
          <w:lang w:eastAsia="ar-SA"/>
        </w:rPr>
        <w:t xml:space="preserve"> favorendo le attività in piccoli gruppi.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Predisporre azioni </w:t>
      </w:r>
      <w:proofErr w:type="gramStart"/>
      <w:r w:rsidRPr="0084428E">
        <w:rPr>
          <w:rFonts w:ascii="Arial" w:eastAsia="Times New Roman" w:hAnsi="Arial" w:cs="Arial"/>
          <w:lang w:eastAsia="ar-SA"/>
        </w:rPr>
        <w:t>di  tutoraggio</w:t>
      </w:r>
      <w:proofErr w:type="gramEnd"/>
      <w:r w:rsidRPr="0084428E">
        <w:rPr>
          <w:rFonts w:ascii="Arial" w:eastAsia="Times New Roman" w:hAnsi="Arial" w:cs="Arial"/>
          <w:lang w:eastAsia="ar-SA"/>
        </w:rPr>
        <w:t>.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Sostenere e promuovere un approccio strategico nello studio </w:t>
      </w:r>
      <w:proofErr w:type="gramStart"/>
      <w:r w:rsidRPr="0084428E">
        <w:rPr>
          <w:rFonts w:ascii="Arial" w:eastAsia="Times New Roman" w:hAnsi="Arial" w:cs="Arial"/>
          <w:lang w:eastAsia="ar-SA"/>
        </w:rPr>
        <w:t>utilizzando  mediatori</w:t>
      </w:r>
      <w:proofErr w:type="gramEnd"/>
      <w:r w:rsidRPr="0084428E">
        <w:rPr>
          <w:rFonts w:ascii="Arial" w:eastAsia="Times New Roman" w:hAnsi="Arial" w:cs="Arial"/>
          <w:lang w:eastAsia="ar-SA"/>
        </w:rPr>
        <w:t xml:space="preserve">  didattici  facilitanti l’apprendimento  (immagini, mappe …).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Insegnare l’uso di dispositivi extratestuali per lo studio (titolo, paragrafi, </w:t>
      </w:r>
      <w:proofErr w:type="gramStart"/>
      <w:r w:rsidRPr="0084428E">
        <w:rPr>
          <w:rFonts w:ascii="Arial" w:eastAsia="Times New Roman" w:hAnsi="Arial" w:cs="Arial"/>
          <w:lang w:eastAsia="ar-SA"/>
        </w:rPr>
        <w:t>immagini,…</w:t>
      </w:r>
      <w:proofErr w:type="gramEnd"/>
      <w:r w:rsidRPr="0084428E">
        <w:rPr>
          <w:rFonts w:ascii="Arial" w:eastAsia="Times New Roman" w:hAnsi="Arial" w:cs="Arial"/>
          <w:lang w:eastAsia="ar-SA"/>
        </w:rPr>
        <w:t>)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Sollecitare collegamenti fra le nuove informazioni e quelle già acquisite ogni volta che si inizia un nuovo argomento di studio.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Promuovere inferenze, integrazioni e collegamenti tra le conoscenze e le discipline.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Dividere gli obiettivi di un compito in “sotto obiettivi”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Offrire anticipatamente schemi grafici relativi all’argomento di studio, per orientare l’alunno nella discriminazione delle informazioni essenziali. 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Privilegiare l’apprendimento esperienziale e </w:t>
      </w:r>
      <w:proofErr w:type="gramStart"/>
      <w:r w:rsidRPr="0084428E">
        <w:rPr>
          <w:rFonts w:ascii="Arial" w:eastAsia="Times New Roman" w:hAnsi="Arial" w:cs="Arial"/>
          <w:lang w:eastAsia="ar-SA"/>
        </w:rPr>
        <w:t>laboratoriale  “</w:t>
      </w:r>
      <w:proofErr w:type="gramEnd"/>
      <w:r w:rsidRPr="0084428E">
        <w:rPr>
          <w:rFonts w:ascii="Arial" w:eastAsia="Times New Roman" w:hAnsi="Arial" w:cs="Arial"/>
          <w:lang w:eastAsia="ar-SA"/>
        </w:rPr>
        <w:t>per favorire l’operatività e allo stesso  tempo  il dialogo, la riflessione su quello che si fa”;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Sviluppare processi di autovalutazione e autocontrollo delle strategie di apprendimento negli alunni.</w:t>
      </w:r>
    </w:p>
    <w:p w:rsidR="00E040F1" w:rsidRPr="0084428E" w:rsidRDefault="00E040F1" w:rsidP="00E040F1">
      <w:pPr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Altro……………………………………………………………………………………………</w:t>
      </w:r>
    </w:p>
    <w:p w:rsidR="00E040F1" w:rsidRDefault="00E040F1" w:rsidP="00E040F1">
      <w:pPr>
        <w:tabs>
          <w:tab w:val="left" w:pos="0"/>
        </w:tabs>
        <w:suppressAutoHyphens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BF1A1A" w:rsidRPr="0084428E" w:rsidRDefault="00BF1A1A" w:rsidP="00E040F1">
      <w:pPr>
        <w:tabs>
          <w:tab w:val="left" w:pos="0"/>
        </w:tabs>
        <w:suppressAutoHyphens/>
        <w:ind w:left="720"/>
        <w:contextualSpacing/>
        <w:jc w:val="both"/>
        <w:rPr>
          <w:rFonts w:ascii="Arial" w:eastAsia="Times New Roman" w:hAnsi="Arial" w:cs="Arial"/>
          <w:lang w:eastAsia="ar-SA"/>
        </w:rPr>
      </w:pPr>
    </w:p>
    <w:p w:rsidR="00E040F1" w:rsidRPr="0084428E" w:rsidRDefault="00E040F1" w:rsidP="00E040F1">
      <w:pPr>
        <w:numPr>
          <w:ilvl w:val="0"/>
          <w:numId w:val="2"/>
        </w:num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ATTIVITA</w:t>
      </w:r>
      <w:proofErr w:type="gramStart"/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’  PROGRAMMATE</w:t>
      </w:r>
      <w:proofErr w:type="gramEnd"/>
    </w:p>
    <w:p w:rsidR="00E040F1" w:rsidRPr="0084428E" w:rsidRDefault="00E040F1" w:rsidP="00E040F1">
      <w:pPr>
        <w:suppressAutoHyphens/>
        <w:autoSpaceDE w:val="0"/>
        <w:ind w:left="72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Pr="0084428E" w:rsidRDefault="00E040F1" w:rsidP="00E040F1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recupero</w:t>
      </w:r>
    </w:p>
    <w:p w:rsidR="00E040F1" w:rsidRPr="0084428E" w:rsidRDefault="00E040F1" w:rsidP="00E040F1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consolidamento e/o di potenziamento</w:t>
      </w:r>
    </w:p>
    <w:p w:rsidR="00E040F1" w:rsidRPr="0084428E" w:rsidRDefault="00E040F1" w:rsidP="00E040F1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laboratorio</w:t>
      </w:r>
    </w:p>
    <w:p w:rsidR="00E040F1" w:rsidRPr="0084428E" w:rsidRDefault="00E040F1" w:rsidP="00E040F1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di classi aperte (per piccoli gruppi)</w:t>
      </w:r>
    </w:p>
    <w:p w:rsidR="00E040F1" w:rsidRPr="0084428E" w:rsidRDefault="00E040F1" w:rsidP="00E040F1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>Attività all’esterno dell’ambiente scolastico</w:t>
      </w:r>
    </w:p>
    <w:p w:rsidR="00E040F1" w:rsidRPr="0084428E" w:rsidRDefault="00E040F1" w:rsidP="00E040F1">
      <w:pPr>
        <w:numPr>
          <w:ilvl w:val="1"/>
          <w:numId w:val="11"/>
        </w:numPr>
        <w:suppressAutoHyphens/>
        <w:autoSpaceDE w:val="0"/>
        <w:ind w:left="1560" w:hanging="567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 xml:space="preserve">Attività di carattere culturale, formativo, socializzante </w:t>
      </w:r>
    </w:p>
    <w:p w:rsidR="00E040F1" w:rsidRPr="0084428E" w:rsidRDefault="00E040F1" w:rsidP="00E040F1">
      <w:pPr>
        <w:suppressAutoHyphens/>
        <w:autoSpaceDE w:val="0"/>
        <w:ind w:left="156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10.</w:t>
      </w:r>
      <w:r w:rsidR="00BF1A1A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MISURE DISPENSATIVE</w:t>
      </w: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Nell’ambito delle varie discipline l’alunno viene dispensato: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lettura ad alta voce;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 prendere appunti;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dai tempi standard (dalla consegna delle prove scritte in tempi maggiori di quelli previsti per gli alunni senza DSA);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 copiare dalla lavagna;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dettatura di testi/o appunti;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 un eccesivo carico di compiti a casa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dalla effettuazione di più prove valutative in tempi ravvicinati;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dallo studio mnemonico di formule, tabelle; definizioni </w:t>
      </w:r>
    </w:p>
    <w:p w:rsidR="00E040F1" w:rsidRPr="0084428E" w:rsidRDefault="00E040F1" w:rsidP="00E040F1">
      <w:pPr>
        <w:numPr>
          <w:ilvl w:val="0"/>
          <w:numId w:val="4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altro </w:t>
      </w:r>
      <w:proofErr w:type="gramStart"/>
      <w:r w:rsidRPr="0084428E">
        <w:rPr>
          <w:rFonts w:ascii="Arial" w:eastAsia="Times New Roman" w:hAnsi="Arial" w:cs="Arial"/>
          <w:lang w:eastAsia="ar-SA"/>
        </w:rPr>
        <w:t>( es.</w:t>
      </w:r>
      <w:proofErr w:type="gramEnd"/>
      <w:r w:rsidRPr="0084428E">
        <w:rPr>
          <w:rFonts w:ascii="Arial" w:eastAsia="Times New Roman" w:hAnsi="Arial" w:cs="Arial"/>
          <w:lang w:eastAsia="ar-SA"/>
        </w:rPr>
        <w:t>: sostituzione della scrittura con linguaggio verbale e/o iconico)</w:t>
      </w:r>
    </w:p>
    <w:p w:rsidR="00E040F1" w:rsidRPr="0084428E" w:rsidRDefault="00E040F1" w:rsidP="00E040F1">
      <w:pPr>
        <w:suppressAutoHyphens/>
        <w:autoSpaceDE w:val="0"/>
        <w:contextualSpacing/>
        <w:rPr>
          <w:rFonts w:ascii="Arial" w:eastAsia="Times New Roman" w:hAnsi="Arial" w:cs="Arial"/>
          <w:lang w:eastAsia="ar-SA"/>
        </w:rPr>
      </w:pPr>
    </w:p>
    <w:p w:rsidR="00E040F1" w:rsidRPr="0084428E" w:rsidRDefault="00E040F1" w:rsidP="00E040F1">
      <w:pPr>
        <w:suppressAutoHyphens/>
        <w:autoSpaceDE w:val="0"/>
        <w:contextualSpacing/>
        <w:rPr>
          <w:rFonts w:ascii="Arial" w:eastAsia="Times New Roman" w:hAnsi="Arial" w:cs="Arial"/>
          <w:b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iCs/>
          <w:sz w:val="28"/>
          <w:szCs w:val="28"/>
          <w:lang w:eastAsia="ar-SA"/>
        </w:rPr>
        <w:t>11. STRUMENTI COMPENSATIVI</w:t>
      </w: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L’alunno usufruirà dei seguenti strumenti compensativi: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ind w:left="284" w:hanging="284"/>
        <w:contextualSpacing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libri digitali 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ind w:left="284" w:hanging="284"/>
        <w:contextualSpacing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 xml:space="preserve">tabelle, formulari, </w:t>
      </w:r>
      <w:r w:rsidRPr="0084428E">
        <w:rPr>
          <w:rFonts w:ascii="Arial" w:eastAsia="Times New Roman" w:hAnsi="Arial" w:cs="Arial"/>
          <w:iCs/>
          <w:lang w:eastAsia="ar-SA"/>
        </w:rPr>
        <w:t xml:space="preserve">procedure </w:t>
      </w:r>
      <w:proofErr w:type="gramStart"/>
      <w:r w:rsidRPr="0084428E">
        <w:rPr>
          <w:rFonts w:ascii="Arial" w:eastAsia="Times New Roman" w:hAnsi="Arial" w:cs="Arial"/>
          <w:iCs/>
          <w:lang w:eastAsia="ar-SA"/>
        </w:rPr>
        <w:t>specifiche ,</w:t>
      </w:r>
      <w:proofErr w:type="gramEnd"/>
      <w:r w:rsidRPr="0084428E">
        <w:rPr>
          <w:rFonts w:ascii="Arial" w:eastAsia="Times New Roman" w:hAnsi="Arial" w:cs="Arial"/>
          <w:iCs/>
          <w:lang w:eastAsia="ar-SA"/>
        </w:rPr>
        <w:t xml:space="preserve"> sintesi, schemi e mappe 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calcolatrice</w:t>
      </w:r>
      <w:r w:rsidRPr="0084428E">
        <w:rPr>
          <w:rFonts w:ascii="Arial" w:eastAsia="Times New Roman" w:hAnsi="Arial" w:cs="Arial"/>
          <w:bCs/>
          <w:iCs/>
          <w:lang w:eastAsia="ar-SA"/>
        </w:rPr>
        <w:t>o computer con foglio di calcolo e stampante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autoSpaceDE w:val="0"/>
        <w:ind w:left="284" w:hanging="284"/>
        <w:contextualSpacing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computer con videoscrittura, correttore ortografico, </w:t>
      </w:r>
      <w:r w:rsidRPr="0084428E">
        <w:rPr>
          <w:rFonts w:ascii="Arial" w:eastAsia="Times New Roman" w:hAnsi="Arial" w:cs="Arial"/>
          <w:bCs/>
          <w:iCs/>
          <w:lang w:eastAsia="ar-SA"/>
        </w:rPr>
        <w:t>stampante e scanner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risorse audio (</w:t>
      </w:r>
      <w:proofErr w:type="gramStart"/>
      <w:r w:rsidRPr="0084428E">
        <w:rPr>
          <w:rFonts w:ascii="Arial" w:eastAsia="Times New Roman" w:hAnsi="Arial" w:cs="Arial"/>
          <w:lang w:eastAsia="ar-SA"/>
        </w:rPr>
        <w:t>registrazioni,  sintesi</w:t>
      </w:r>
      <w:proofErr w:type="gramEnd"/>
      <w:r w:rsidRPr="0084428E">
        <w:rPr>
          <w:rFonts w:ascii="Arial" w:eastAsia="Times New Roman" w:hAnsi="Arial" w:cs="Arial"/>
          <w:lang w:eastAsia="ar-SA"/>
        </w:rPr>
        <w:t xml:space="preserve"> vocale, audiolibri, libri parlati, …) 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software didattici free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computer con sintetizzatore vocale</w:t>
      </w:r>
    </w:p>
    <w:p w:rsidR="00E040F1" w:rsidRPr="0084428E" w:rsidRDefault="00E040F1" w:rsidP="00E040F1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bCs/>
          <w:iCs/>
          <w:lang w:eastAsia="ar-SA"/>
        </w:rPr>
      </w:pPr>
      <w:r w:rsidRPr="0084428E">
        <w:rPr>
          <w:rFonts w:ascii="Arial" w:eastAsia="Times New Roman" w:hAnsi="Arial" w:cs="Arial"/>
          <w:bCs/>
          <w:iCs/>
          <w:lang w:eastAsia="ar-SA"/>
        </w:rPr>
        <w:t>vocabolario multimediale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N.B. - 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Si ricorda </w:t>
      </w:r>
      <w:proofErr w:type="gramStart"/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>che  le</w:t>
      </w:r>
      <w:proofErr w:type="gramEnd"/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 strutture grafiche (tipo diagrammi e/o mappe) possono servire ai ragazzi con DSA per trasporre e organizzare le loro conoscenze.  </w:t>
      </w: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12.CRITERI E MODALITÀ DI VERIFICA E VALUTAZIONE</w:t>
      </w: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i/>
          <w:lang w:eastAsia="ar-SA"/>
        </w:rPr>
      </w:pPr>
      <w:r w:rsidRPr="0084428E">
        <w:rPr>
          <w:rFonts w:ascii="Arial" w:eastAsia="Times New Roman" w:hAnsi="Arial" w:cs="Arial"/>
          <w:i/>
          <w:lang w:eastAsia="ar-SA"/>
        </w:rPr>
        <w:t xml:space="preserve">                        (N.B. validi anche in sede di esame)</w:t>
      </w: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Si concordano:</w:t>
      </w:r>
    </w:p>
    <w:p w:rsidR="00E040F1" w:rsidRPr="0084428E" w:rsidRDefault="00E040F1" w:rsidP="00E040F1">
      <w:pPr>
        <w:numPr>
          <w:ilvl w:val="1"/>
          <w:numId w:val="3"/>
        </w:numPr>
        <w:tabs>
          <w:tab w:val="clear" w:pos="360"/>
          <w:tab w:val="left" w:pos="142"/>
          <w:tab w:val="num" w:pos="284"/>
        </w:tabs>
        <w:suppressAutoHyphens/>
        <w:autoSpaceDE w:val="0"/>
        <w:ind w:left="306" w:hanging="306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verifiche orali programmate   </w:t>
      </w:r>
    </w:p>
    <w:p w:rsidR="00E040F1" w:rsidRPr="0084428E" w:rsidRDefault="00E040F1" w:rsidP="00E040F1">
      <w:pPr>
        <w:tabs>
          <w:tab w:val="num" w:pos="284"/>
        </w:tabs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lang w:eastAsia="ar-SA"/>
        </w:rPr>
        <w:t>-</w:t>
      </w:r>
      <w:r w:rsidRPr="0084428E">
        <w:rPr>
          <w:rFonts w:ascii="Arial" w:eastAsia="Times New Roman" w:hAnsi="Arial" w:cs="Arial"/>
          <w:iCs/>
          <w:lang w:eastAsia="ar-SA"/>
        </w:rPr>
        <w:t xml:space="preserve">   compensazione con prove orali di compiti scritti </w:t>
      </w:r>
    </w:p>
    <w:p w:rsidR="00E040F1" w:rsidRPr="0084428E" w:rsidRDefault="00E040F1" w:rsidP="00E040F1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uso di mediatori didattici durante le prove scritte e orali</w:t>
      </w:r>
      <w:proofErr w:type="gramStart"/>
      <w:r w:rsidRPr="0084428E">
        <w:rPr>
          <w:rFonts w:ascii="Arial" w:eastAsia="Times New Roman" w:hAnsi="Arial" w:cs="Arial"/>
          <w:iCs/>
          <w:lang w:eastAsia="ar-SA"/>
        </w:rPr>
        <w:t xml:space="preserve">   (</w:t>
      </w:r>
      <w:proofErr w:type="gramEnd"/>
      <w:r w:rsidRPr="0084428E">
        <w:rPr>
          <w:rFonts w:ascii="Arial" w:eastAsia="Times New Roman" w:hAnsi="Arial" w:cs="Arial"/>
          <w:iCs/>
          <w:lang w:eastAsia="ar-SA"/>
        </w:rPr>
        <w:t>mappe mentali, mappe cognitive..)</w:t>
      </w:r>
    </w:p>
    <w:p w:rsidR="00E040F1" w:rsidRPr="0084428E" w:rsidRDefault="00E040F1" w:rsidP="00E040F1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valutazioni più attente alle conoscenze a alle competenze di analisi, sintesi e collegamento con </w:t>
      </w:r>
      <w:proofErr w:type="gramStart"/>
      <w:r w:rsidRPr="0084428E">
        <w:rPr>
          <w:rFonts w:ascii="Arial" w:eastAsia="Times New Roman" w:hAnsi="Arial" w:cs="Arial"/>
          <w:iCs/>
          <w:lang w:eastAsia="ar-SA"/>
        </w:rPr>
        <w:t>eventuali  elaborazioni</w:t>
      </w:r>
      <w:proofErr w:type="gramEnd"/>
      <w:r w:rsidRPr="0084428E">
        <w:rPr>
          <w:rFonts w:ascii="Arial" w:eastAsia="Times New Roman" w:hAnsi="Arial" w:cs="Arial"/>
          <w:iCs/>
          <w:lang w:eastAsia="ar-SA"/>
        </w:rPr>
        <w:t xml:space="preserve"> personali, piuttosto che alla correttezza formale</w:t>
      </w:r>
    </w:p>
    <w:p w:rsidR="00E040F1" w:rsidRPr="0084428E" w:rsidRDefault="00E040F1" w:rsidP="00E040F1">
      <w:pPr>
        <w:numPr>
          <w:ilvl w:val="1"/>
          <w:numId w:val="3"/>
        </w:numPr>
        <w:tabs>
          <w:tab w:val="clear" w:pos="360"/>
          <w:tab w:val="num" w:pos="142"/>
          <w:tab w:val="num" w:pos="284"/>
        </w:tabs>
        <w:suppressAutoHyphens/>
        <w:autoSpaceDE w:val="0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prove informatizzate</w:t>
      </w:r>
    </w:p>
    <w:p w:rsidR="00E040F1" w:rsidRPr="0084428E" w:rsidRDefault="00E040F1" w:rsidP="00E040F1">
      <w:pPr>
        <w:numPr>
          <w:ilvl w:val="1"/>
          <w:numId w:val="3"/>
        </w:numPr>
        <w:tabs>
          <w:tab w:val="clear" w:pos="360"/>
          <w:tab w:val="left" w:pos="284"/>
        </w:tabs>
        <w:suppressAutoHyphens/>
        <w:autoSpaceDE w:val="0"/>
        <w:ind w:left="284" w:hanging="284"/>
        <w:rPr>
          <w:rFonts w:ascii="Arial" w:eastAsia="Times New Roman" w:hAnsi="Arial" w:cs="Arial"/>
          <w:iCs/>
          <w:shd w:val="clear" w:color="auto" w:fill="FFFF00"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valutazione dei progressi in itinere  </w:t>
      </w: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iCs/>
          <w:lang w:eastAsia="ar-SA"/>
        </w:rPr>
      </w:pPr>
    </w:p>
    <w:p w:rsidR="00E040F1" w:rsidRDefault="00E040F1" w:rsidP="00E040F1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Default="00E040F1" w:rsidP="00E040F1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autoSpaceDE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>13. PATTO CON LA FAMIGLIA E CON L’ALUNNO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Si concordano:</w:t>
      </w:r>
    </w:p>
    <w:p w:rsidR="00E040F1" w:rsidRPr="0084428E" w:rsidRDefault="00E040F1" w:rsidP="00E040F1">
      <w:pPr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riduzione del carico di studio </w:t>
      </w:r>
      <w:proofErr w:type="gramStart"/>
      <w:r w:rsidRPr="0084428E">
        <w:rPr>
          <w:rFonts w:ascii="Arial" w:eastAsia="Times New Roman" w:hAnsi="Arial" w:cs="Arial"/>
          <w:iCs/>
          <w:lang w:eastAsia="ar-SA"/>
        </w:rPr>
        <w:t>individuale  a</w:t>
      </w:r>
      <w:proofErr w:type="gramEnd"/>
      <w:r w:rsidRPr="0084428E">
        <w:rPr>
          <w:rFonts w:ascii="Arial" w:eastAsia="Times New Roman" w:hAnsi="Arial" w:cs="Arial"/>
          <w:iCs/>
          <w:lang w:eastAsia="ar-SA"/>
        </w:rPr>
        <w:t xml:space="preserve"> casa,</w:t>
      </w:r>
    </w:p>
    <w:p w:rsidR="00E040F1" w:rsidRPr="0084428E" w:rsidRDefault="00E040F1" w:rsidP="00E040F1">
      <w:pPr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l’organizzazione di un piano di studio settimanale con distribuzione giornaliera del carico di lavoro.</w:t>
      </w:r>
    </w:p>
    <w:p w:rsidR="00E040F1" w:rsidRPr="0084428E" w:rsidRDefault="00E040F1" w:rsidP="00E040F1">
      <w:pPr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le modalità di aiuto: </w:t>
      </w:r>
      <w:r w:rsidRPr="0084428E">
        <w:rPr>
          <w:rFonts w:ascii="Arial" w:eastAsia="Times New Roman" w:hAnsi="Arial" w:cs="Arial"/>
          <w:i/>
          <w:iCs/>
          <w:lang w:eastAsia="ar-SA"/>
        </w:rPr>
        <w:t xml:space="preserve">chi, come, per quanto tempo, per quali attività/discipline chi segue l’alunno nello studio </w:t>
      </w:r>
    </w:p>
    <w:p w:rsidR="00E040F1" w:rsidRPr="0084428E" w:rsidRDefault="00E040F1" w:rsidP="00E040F1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iCs/>
        </w:rPr>
      </w:pPr>
      <w:r w:rsidRPr="0084428E">
        <w:rPr>
          <w:rFonts w:ascii="Arial" w:eastAsia="Times New Roman" w:hAnsi="Arial" w:cs="Arial"/>
          <w:iCs/>
          <w:lang w:eastAsia="ar-SA"/>
        </w:rPr>
        <w:t xml:space="preserve">-   gli strumenti compensativi utilizzati a </w:t>
      </w:r>
      <w:proofErr w:type="gramStart"/>
      <w:r w:rsidRPr="0084428E">
        <w:rPr>
          <w:rFonts w:ascii="Arial" w:eastAsia="Times New Roman" w:hAnsi="Arial" w:cs="Arial"/>
          <w:iCs/>
          <w:lang w:eastAsia="ar-SA"/>
        </w:rPr>
        <w:t>casa  (</w:t>
      </w:r>
      <w:proofErr w:type="gramEnd"/>
      <w:r w:rsidRPr="0084428E">
        <w:rPr>
          <w:rFonts w:ascii="Arial" w:eastAsia="Times New Roman" w:hAnsi="Arial" w:cs="Arial"/>
          <w:iCs/>
          <w:lang w:eastAsia="ar-SA"/>
        </w:rPr>
        <w:t>audio: registrazioni, audiolibri,…)</w:t>
      </w:r>
      <w:r w:rsidRPr="0084428E">
        <w:rPr>
          <w:rFonts w:ascii="Arial" w:eastAsia="Calibri" w:hAnsi="Arial" w:cs="Arial"/>
          <w:iCs/>
        </w:rPr>
        <w:t>strumenti informatici (videoscrittura con correttore ortografico, sintesi vocale, calcolatrice o computer con fogli di calcolo,…. )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-   le verifiche sia orali che scritte. Le verifiche orali dovranno essere privilegiate.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lang w:eastAsia="ar-SA"/>
        </w:rPr>
      </w:pPr>
      <w:r w:rsidRPr="0084428E">
        <w:rPr>
          <w:rFonts w:ascii="Arial" w:eastAsia="Times New Roman" w:hAnsi="Arial" w:cs="Arial"/>
          <w:iCs/>
          <w:lang w:eastAsia="ar-SA"/>
        </w:rPr>
        <w:t>N.B.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/>
          <w:iCs/>
          <w:lang w:eastAsia="ar-SA"/>
        </w:rPr>
      </w:pPr>
      <w:r w:rsidRPr="0084428E">
        <w:rPr>
          <w:rFonts w:ascii="Arial" w:eastAsia="Times New Roman" w:hAnsi="Arial" w:cs="Arial"/>
          <w:i/>
          <w:iCs/>
          <w:lang w:eastAsia="ar-SA"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E040F1" w:rsidRPr="0084428E" w:rsidRDefault="00E040F1" w:rsidP="00E040F1">
      <w:pPr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Arial" w:eastAsia="Times New Roman" w:hAnsi="Arial" w:cs="Arial"/>
          <w:i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SUGGERIMENTI OPERATIVI PER L’ULTIMO ANNO DI CORSO</w:t>
      </w:r>
    </w:p>
    <w:p w:rsidR="00E040F1" w:rsidRPr="0084428E" w:rsidRDefault="00E040F1" w:rsidP="00E040F1">
      <w:pPr>
        <w:numPr>
          <w:ilvl w:val="0"/>
          <w:numId w:val="16"/>
        </w:numPr>
        <w:suppressAutoHyphens/>
        <w:adjustRightInd w:val="0"/>
        <w:rPr>
          <w:rFonts w:ascii="Arial" w:eastAsia="Times New Roman" w:hAnsi="Arial" w:cs="Arial"/>
          <w:strike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sz w:val="22"/>
          <w:szCs w:val="22"/>
          <w:lang w:eastAsia="ar-SA"/>
        </w:rPr>
        <w:t xml:space="preserve"> Annualmente il MIUR fornisce indicazioni sulle modalità di svolgimento degli esami di Stato conclusivi dei corsi di studio di istruzione secondaria di primo e secondo grado. Nel documento è sempre presente un articolo specifico sulle modalità di effettuazione degli esami da parte dei candidati con DSA</w:t>
      </w:r>
    </w:p>
    <w:p w:rsidR="00E040F1" w:rsidRPr="0084428E" w:rsidRDefault="00E040F1" w:rsidP="00E040F1">
      <w:pPr>
        <w:numPr>
          <w:ilvl w:val="0"/>
          <w:numId w:val="16"/>
        </w:numPr>
        <w:suppressAutoHyphens/>
        <w:adjustRightInd w:val="0"/>
        <w:rPr>
          <w:rFonts w:ascii="Arial" w:eastAsia="Times New Roman" w:hAnsi="Arial" w:cs="Arial"/>
          <w:b/>
          <w:strike/>
          <w:lang w:eastAsia="ar-SA"/>
        </w:rPr>
      </w:pPr>
      <w:r w:rsidRPr="0084428E">
        <w:rPr>
          <w:rFonts w:ascii="Arial" w:eastAsia="Times New Roman" w:hAnsi="Arial" w:cs="Arial"/>
          <w:sz w:val="22"/>
          <w:szCs w:val="22"/>
          <w:lang w:eastAsia="ar-SA"/>
        </w:rPr>
        <w:t xml:space="preserve">Si deve anche tener </w:t>
      </w:r>
      <w:proofErr w:type="gramStart"/>
      <w:r w:rsidRPr="0084428E">
        <w:rPr>
          <w:rFonts w:ascii="Arial" w:eastAsia="Times New Roman" w:hAnsi="Arial" w:cs="Arial"/>
          <w:sz w:val="22"/>
          <w:szCs w:val="22"/>
          <w:lang w:eastAsia="ar-SA"/>
        </w:rPr>
        <w:t>conto  della</w:t>
      </w:r>
      <w:proofErr w:type="gramEnd"/>
      <w:r w:rsidRPr="0084428E">
        <w:rPr>
          <w:rFonts w:ascii="Arial" w:eastAsia="Times New Roman" w:hAnsi="Arial" w:cs="Arial"/>
          <w:sz w:val="22"/>
          <w:szCs w:val="22"/>
          <w:lang w:eastAsia="ar-SA"/>
        </w:rPr>
        <w:t xml:space="preserve">  normativa relativa a “ Istruzioni e modalità organizzative e operative per lo svolgimento degli esami di stato</w:t>
      </w:r>
      <w:r w:rsidRPr="0084428E">
        <w:rPr>
          <w:rFonts w:ascii="Arial" w:eastAsia="Times New Roman" w:hAnsi="Arial" w:cs="Arial"/>
          <w:color w:val="FF0000"/>
          <w:sz w:val="22"/>
          <w:szCs w:val="22"/>
          <w:lang w:eastAsia="ar-SA"/>
        </w:rPr>
        <w:t>”</w:t>
      </w:r>
      <w:r w:rsidRPr="0084428E">
        <w:rPr>
          <w:rFonts w:ascii="Arial" w:eastAsia="Times New Roman" w:hAnsi="Arial" w:cs="Arial"/>
          <w:sz w:val="22"/>
          <w:szCs w:val="22"/>
          <w:lang w:eastAsia="ar-SA"/>
        </w:rPr>
        <w:t>(Regolamento del nuovo Esame di Stato, il D.P.R. n. 323/98 all'Art. 5 comma 2, l' O.M. n. 37/14  all' art. 6) per la compilazione del</w:t>
      </w: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DOCUMENTO DEL CONSIGLIO DI CLASSE DEL 15 MAGGIO</w:t>
      </w:r>
      <w:r w:rsidRPr="0084428E">
        <w:rPr>
          <w:rFonts w:ascii="Arial" w:eastAsia="Times New Roman" w:hAnsi="Arial" w:cs="Arial"/>
          <w:b/>
          <w:lang w:eastAsia="ar-SA"/>
        </w:rPr>
        <w:t xml:space="preserve">. </w:t>
      </w:r>
    </w:p>
    <w:p w:rsidR="00E040F1" w:rsidRPr="0084428E" w:rsidRDefault="00E040F1" w:rsidP="00E040F1">
      <w:pPr>
        <w:numPr>
          <w:ilvl w:val="0"/>
          <w:numId w:val="16"/>
        </w:numPr>
        <w:suppressAutoHyphens/>
        <w:adjustRightInd w:val="0"/>
        <w:rPr>
          <w:rFonts w:ascii="Arial" w:eastAsia="Times New Roman" w:hAnsi="Arial" w:cs="Arial"/>
          <w:b/>
          <w:strike/>
          <w:lang w:eastAsia="ar-SA"/>
        </w:rPr>
      </w:pPr>
      <w:r w:rsidRPr="0084428E">
        <w:rPr>
          <w:rFonts w:ascii="Arial" w:eastAsia="Times New Roman" w:hAnsi="Arial" w:cs="Arial"/>
          <w:b/>
          <w:lang w:eastAsia="ar-SA"/>
        </w:rPr>
        <w:t xml:space="preserve"> O.M 37/</w:t>
      </w:r>
      <w:proofErr w:type="gramStart"/>
      <w:r w:rsidRPr="0084428E">
        <w:rPr>
          <w:rFonts w:ascii="Arial" w:eastAsia="Times New Roman" w:hAnsi="Arial" w:cs="Arial"/>
          <w:b/>
          <w:lang w:eastAsia="ar-SA"/>
        </w:rPr>
        <w:t>2014 ,</w:t>
      </w:r>
      <w:proofErr w:type="gramEnd"/>
      <w:r w:rsidRPr="0084428E">
        <w:rPr>
          <w:rFonts w:ascii="Arial" w:eastAsia="Times New Roman" w:hAnsi="Arial" w:cs="Arial"/>
          <w:b/>
          <w:lang w:eastAsia="ar-SA"/>
        </w:rPr>
        <w:t xml:space="preserve"> art.6</w:t>
      </w:r>
    </w:p>
    <w:p w:rsidR="00E040F1" w:rsidRPr="0084428E" w:rsidRDefault="00E040F1" w:rsidP="00E040F1">
      <w:pPr>
        <w:numPr>
          <w:ilvl w:val="0"/>
          <w:numId w:val="17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c.1</w:t>
      </w:r>
      <w:r w:rsidRPr="0084428E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. </w:t>
      </w:r>
      <w:r w:rsidRPr="0084428E">
        <w:rPr>
          <w:rFonts w:ascii="Arial" w:eastAsia="Times New Roman" w:hAnsi="Arial" w:cs="Arial"/>
          <w:bCs/>
          <w:i/>
          <w:sz w:val="22"/>
          <w:szCs w:val="22"/>
          <w:lang w:eastAsia="ar-SA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E040F1" w:rsidRPr="0084428E" w:rsidRDefault="00E040F1" w:rsidP="00E040F1">
      <w:pPr>
        <w:numPr>
          <w:ilvl w:val="0"/>
          <w:numId w:val="17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bCs/>
          <w:i/>
          <w:sz w:val="22"/>
          <w:szCs w:val="22"/>
          <w:lang w:eastAsia="ar-SA"/>
        </w:rPr>
        <w:t>c.2</w:t>
      </w:r>
      <w:r w:rsidRPr="0084428E">
        <w:rPr>
          <w:rFonts w:ascii="Arial" w:eastAsia="Times New Roman" w:hAnsi="Arial" w:cs="Arial"/>
          <w:bCs/>
          <w:i/>
          <w:sz w:val="22"/>
          <w:szCs w:val="22"/>
          <w:lang w:eastAsia="ar-SA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E040F1" w:rsidRPr="0084428E" w:rsidRDefault="00E040F1" w:rsidP="00E040F1">
      <w:pPr>
        <w:numPr>
          <w:ilvl w:val="0"/>
          <w:numId w:val="17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 xml:space="preserve">Art. 18 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Le Commissioni predispongono adeguate </w:t>
      </w:r>
      <w:proofErr w:type="spellStart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modalita</w:t>
      </w:r>
      <w:proofErr w:type="spellEnd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̀ di svolgimento delle prove scritte e orali. Nello svolgimento delle prove scritte, i candidati possono utilizzare gli strumenti compensativi previsti dal Piano Didattico Personalizzato o da altra documentazione redatta ai sensi dell’articolo 5 del decreto ministeriale 12 luglio 2011. In particolare, si segnala l’</w:t>
      </w:r>
      <w:proofErr w:type="spellStart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opportunita</w:t>
      </w:r>
      <w:proofErr w:type="spellEnd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̀ di </w:t>
      </w: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 xml:space="preserve">prevedere tempi </w:t>
      </w:r>
      <w:proofErr w:type="spellStart"/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>piu</w:t>
      </w:r>
      <w:proofErr w:type="spellEnd"/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>̀ lunghi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di quelli ordinari per lo svolgimento </w:t>
      </w:r>
      <w:proofErr w:type="gramStart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della prove</w:t>
      </w:r>
      <w:proofErr w:type="gramEnd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scritte, di curare con particolare attenzione la </w:t>
      </w: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>predisposizione della terza prova scritta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, con particolare riferimento all’accertamento delle competenze nella lingua straniera, di adottare </w:t>
      </w:r>
      <w:r w:rsidRPr="0084428E">
        <w:rPr>
          <w:rFonts w:ascii="Arial" w:eastAsia="Times New Roman" w:hAnsi="Arial" w:cs="Arial"/>
          <w:b/>
          <w:i/>
          <w:sz w:val="22"/>
          <w:szCs w:val="22"/>
          <w:lang w:eastAsia="ar-SA"/>
        </w:rPr>
        <w:t>criteri valutativi</w:t>
      </w:r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attenti soprattutto al contenuto piuttosto che alla forma. Al candidato </w:t>
      </w:r>
      <w:proofErr w:type="spellStart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potra</w:t>
      </w:r>
      <w:proofErr w:type="spellEnd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̀ essere consentita </w:t>
      </w:r>
      <w:proofErr w:type="spellStart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>la utilizzazione</w:t>
      </w:r>
      <w:proofErr w:type="spellEnd"/>
      <w:r w:rsidRPr="0084428E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di apparecchiature e strumenti informatici nel caso in cui siano stati impiegati per le verifiche in corso d’anno o comunque</w:t>
      </w:r>
      <w:r w:rsidRPr="0084428E">
        <w:rPr>
          <w:rFonts w:ascii="Times New Roman" w:eastAsia="Times New Roman" w:hAnsi="Times New Roman" w:cs="Times New Roman"/>
          <w:lang w:eastAsia="ar-SA"/>
        </w:rPr>
        <w:t xml:space="preserve"> siano ritenuti funzionali allo svolgimento dell’esame, senza che venga pregiudicata la </w:t>
      </w:r>
      <w:proofErr w:type="spellStart"/>
      <w:r w:rsidRPr="0084428E">
        <w:rPr>
          <w:rFonts w:ascii="Times New Roman" w:eastAsia="Times New Roman" w:hAnsi="Times New Roman" w:cs="Times New Roman"/>
          <w:lang w:eastAsia="ar-SA"/>
        </w:rPr>
        <w:t>validita</w:t>
      </w:r>
      <w:proofErr w:type="spellEnd"/>
      <w:r w:rsidRPr="0084428E">
        <w:rPr>
          <w:rFonts w:ascii="Times New Roman" w:eastAsia="Times New Roman" w:hAnsi="Times New Roman" w:cs="Times New Roman"/>
          <w:lang w:eastAsia="ar-SA"/>
        </w:rPr>
        <w:t xml:space="preserve">̀ delle prove. </w:t>
      </w:r>
    </w:p>
    <w:p w:rsidR="00E040F1" w:rsidRPr="0084428E" w:rsidRDefault="00E040F1" w:rsidP="00E040F1">
      <w:p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u w:val="single"/>
          <w:lang w:eastAsia="ar-SA"/>
        </w:rPr>
      </w:pPr>
    </w:p>
    <w:p w:rsidR="00E040F1" w:rsidRPr="0084428E" w:rsidRDefault="00E040F1" w:rsidP="00E040F1">
      <w:pPr>
        <w:numPr>
          <w:ilvl w:val="0"/>
          <w:numId w:val="18"/>
        </w:numPr>
        <w:suppressAutoHyphens/>
        <w:adjustRightInd w:val="0"/>
        <w:jc w:val="both"/>
        <w:rPr>
          <w:rFonts w:ascii="Arial" w:eastAsia="Times New Roman" w:hAnsi="Arial" w:cs="Arial"/>
          <w:bCs/>
          <w:i/>
          <w:sz w:val="22"/>
          <w:szCs w:val="22"/>
          <w:u w:val="single"/>
          <w:lang w:eastAsia="ar-SA"/>
        </w:rPr>
      </w:pPr>
      <w:r w:rsidRPr="0084428E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Regolamento Valutazione</w:t>
      </w:r>
      <w:r w:rsidRPr="0084428E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DPR 122/2009</w:t>
      </w:r>
      <w:r w:rsidRPr="0084428E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- Schema di regolamento concernente “Coordinamento delle norme vigenti per la valutazione degli alunni e ulteriori modalità applicative in materia”</w:t>
      </w:r>
      <w:r w:rsidRPr="0084428E">
        <w:rPr>
          <w:rFonts w:ascii="Arial" w:eastAsia="Times New Roman" w:hAnsi="Arial" w:cs="Arial"/>
          <w:bCs/>
          <w:strike/>
          <w:sz w:val="22"/>
          <w:szCs w:val="22"/>
          <w:lang w:eastAsia="ar-SA"/>
        </w:rPr>
        <w:t>,</w:t>
      </w:r>
      <w:r w:rsidRPr="0084428E">
        <w:rPr>
          <w:rFonts w:ascii="Arial" w:eastAsia="Times New Roman" w:hAnsi="Arial" w:cs="Arial"/>
          <w:b/>
          <w:sz w:val="22"/>
          <w:szCs w:val="22"/>
          <w:lang w:eastAsia="ar-SA"/>
        </w:rPr>
        <w:t>Art. 10 Valutazione degli alunni con difficoltà specifica di apprendimento (DSA)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t xml:space="preserve">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</w:t>
      </w:r>
      <w:r w:rsidRPr="0084428E">
        <w:rPr>
          <w:rFonts w:ascii="Arial" w:eastAsia="Times New Roman" w:hAnsi="Arial" w:cs="Arial"/>
          <w:bCs/>
          <w:i/>
          <w:iCs/>
          <w:sz w:val="22"/>
          <w:szCs w:val="22"/>
          <w:lang w:eastAsia="ar-SA"/>
        </w:rPr>
        <w:lastRenderedPageBreak/>
        <w:t>prove d’esame, sono adottati gli strumenti compensativi e dispensativi ritenuti più idonei.2. Nel diploma finale rilasciato al termine degli esami non viene fatta menzione delle modalità di svolgimento e della differenziazione delle prove.</w:t>
      </w:r>
    </w:p>
    <w:p w:rsidR="00E040F1" w:rsidRPr="0084428E" w:rsidRDefault="00E040F1" w:rsidP="00E040F1">
      <w:pPr>
        <w:suppressAutoHyphens/>
        <w:adjustRightInd w:val="0"/>
        <w:jc w:val="both"/>
        <w:rPr>
          <w:rFonts w:ascii="Arial" w:eastAsia="Times New Roman" w:hAnsi="Arial" w:cs="Arial"/>
          <w:bCs/>
          <w:i/>
          <w:iCs/>
          <w:lang w:eastAsia="ar-SA"/>
        </w:rPr>
      </w:pPr>
    </w:p>
    <w:p w:rsidR="00E040F1" w:rsidRPr="0084428E" w:rsidRDefault="00E040F1" w:rsidP="00E040F1">
      <w:pPr>
        <w:numPr>
          <w:ilvl w:val="0"/>
          <w:numId w:val="18"/>
        </w:numPr>
        <w:suppressAutoHyphens/>
        <w:adjustRightInd w:val="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bCs/>
          <w:iCs/>
          <w:sz w:val="22"/>
          <w:szCs w:val="22"/>
          <w:lang w:eastAsia="ar-SA"/>
        </w:rPr>
        <w:t xml:space="preserve">Per </w:t>
      </w:r>
      <w:proofErr w:type="gramStart"/>
      <w:r w:rsidRPr="0084428E">
        <w:rPr>
          <w:rFonts w:ascii="Arial" w:eastAsia="Times New Roman" w:hAnsi="Arial" w:cs="Arial"/>
          <w:bCs/>
          <w:iCs/>
          <w:sz w:val="22"/>
          <w:szCs w:val="22"/>
          <w:lang w:eastAsia="ar-SA"/>
        </w:rPr>
        <w:t>l’auspicabile  continuità</w:t>
      </w:r>
      <w:proofErr w:type="gramEnd"/>
      <w:r w:rsidRPr="0084428E">
        <w:rPr>
          <w:rFonts w:ascii="Arial" w:eastAsia="Times New Roman" w:hAnsi="Arial" w:cs="Arial"/>
          <w:bCs/>
          <w:iCs/>
          <w:sz w:val="22"/>
          <w:szCs w:val="22"/>
          <w:lang w:eastAsia="ar-SA"/>
        </w:rPr>
        <w:t xml:space="preserve"> del percorso scolastico dei ragazzi all’Università, è importante far conoscere sia agli studenti che alle loro famiglie le Linee Guida per l’accesso all’università e l’assistenza dei ragazzi con DSA, approvate nel luglio 2014 dall’Assemblea della CNUDD(Conferenza Nazionale Universitaria dei Delegati per la Disabilità)</w:t>
      </w:r>
      <w:r w:rsidRPr="0084428E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. </w:t>
      </w:r>
    </w:p>
    <w:p w:rsidR="00E040F1" w:rsidRPr="0084428E" w:rsidRDefault="00E040F1" w:rsidP="00E040F1">
      <w:pPr>
        <w:suppressAutoHyphens/>
        <w:adjustRightInd w:val="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</w:p>
    <w:p w:rsidR="00E040F1" w:rsidRPr="0084428E" w:rsidRDefault="00E040F1" w:rsidP="00E040F1">
      <w:pPr>
        <w:numPr>
          <w:ilvl w:val="0"/>
          <w:numId w:val="18"/>
        </w:numPr>
        <w:suppressAutoHyphens/>
        <w:adjustRightInd w:val="0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84428E">
        <w:rPr>
          <w:rFonts w:ascii="Arial" w:eastAsia="Times New Roman" w:hAnsi="Arial" w:cs="Arial"/>
          <w:iCs/>
          <w:sz w:val="22"/>
          <w:szCs w:val="22"/>
          <w:lang w:eastAsia="ar-SA"/>
        </w:rPr>
        <w:t>Le “Linee guida nazionali per l’orientamento permanente “, MIUR, 2014, costituiscono un importante documento affinché l’intervento orientativo assuma un ruolo strategico con un impatto crescente sull’intera società e sul futuro di ogni persona.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Cs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 xml:space="preserve">Docenti del Consiglio di Classe                      Dirigente Scolastico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____________________________________                       ____________________________________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____________________________________                                                                                       </w:t>
      </w: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</w:p>
    <w:p w:rsidR="00E040F1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iCs/>
          <w:sz w:val="28"/>
          <w:szCs w:val="28"/>
          <w:lang w:eastAsia="ar-SA"/>
        </w:rPr>
        <w:t>Genitori                                                              Studente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sz w:val="28"/>
          <w:szCs w:val="28"/>
          <w:lang w:eastAsia="ar-SA"/>
        </w:rPr>
      </w:pP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_____________________________                                ________________________</w:t>
      </w: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E040F1" w:rsidRPr="0084428E" w:rsidRDefault="00E040F1" w:rsidP="00E040F1">
      <w:pPr>
        <w:suppressAutoHyphens/>
        <w:autoSpaceDE w:val="0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4428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_____________________________  </w:t>
      </w: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84428E">
        <w:rPr>
          <w:rFonts w:ascii="Arial" w:eastAsia="Times New Roman" w:hAnsi="Arial" w:cs="Arial"/>
          <w:sz w:val="28"/>
          <w:szCs w:val="28"/>
          <w:lang w:eastAsia="ar-SA"/>
        </w:rPr>
        <w:t xml:space="preserve">  Tecnico competente </w:t>
      </w:r>
      <w:r w:rsidRPr="0084428E">
        <w:rPr>
          <w:rFonts w:ascii="Arial" w:eastAsia="Times New Roman" w:hAnsi="Arial" w:cs="Arial"/>
          <w:i/>
          <w:sz w:val="20"/>
          <w:szCs w:val="20"/>
          <w:lang w:eastAsia="ar-SA"/>
        </w:rPr>
        <w:t>(se ha partecipato)</w:t>
      </w:r>
    </w:p>
    <w:p w:rsidR="00E040F1" w:rsidRPr="0084428E" w:rsidRDefault="00E040F1" w:rsidP="00E040F1">
      <w:pPr>
        <w:tabs>
          <w:tab w:val="left" w:pos="0"/>
        </w:tabs>
        <w:suppressAutoHyphens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4B7136" w:rsidRDefault="00E040F1" w:rsidP="00BF1A1A">
      <w:pPr>
        <w:tabs>
          <w:tab w:val="left" w:pos="0"/>
        </w:tabs>
        <w:suppressAutoHyphens/>
        <w:jc w:val="both"/>
      </w:pPr>
      <w:r w:rsidRPr="0084428E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______________________________________</w:t>
      </w:r>
    </w:p>
    <w:sectPr w:rsidR="004B7136" w:rsidSect="00BF1A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" w15:restartNumberingAfterBreak="0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BE73BEC"/>
    <w:multiLevelType w:val="hybridMultilevel"/>
    <w:tmpl w:val="C65C3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E68C7"/>
    <w:multiLevelType w:val="hybridMultilevel"/>
    <w:tmpl w:val="EFDC952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D032A"/>
    <w:multiLevelType w:val="hybridMultilevel"/>
    <w:tmpl w:val="4898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1"/>
    <w:rsid w:val="000A335B"/>
    <w:rsid w:val="00193F70"/>
    <w:rsid w:val="00475B81"/>
    <w:rsid w:val="004B7136"/>
    <w:rsid w:val="00880B98"/>
    <w:rsid w:val="00BF1A1A"/>
    <w:rsid w:val="00DD662E"/>
    <w:rsid w:val="00E0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4232"/>
  <w15:docId w15:val="{1C98FE87-09F0-6544-BB01-ABC8615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0F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1A1A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0F1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1A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itolo">
    <w:name w:val="Title"/>
    <w:basedOn w:val="Normale"/>
    <w:link w:val="TitoloCarattere"/>
    <w:qFormat/>
    <w:rsid w:val="00BF1A1A"/>
    <w:pPr>
      <w:jc w:val="center"/>
    </w:pPr>
    <w:rPr>
      <w:rFonts w:ascii="Arial" w:eastAsia="Times New Roman" w:hAnsi="Arial" w:cs="Times New Roman"/>
      <w:bCs/>
      <w:spacing w:val="-10"/>
      <w:kern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F1A1A"/>
    <w:rPr>
      <w:rFonts w:ascii="Arial" w:eastAsia="Times New Roman" w:hAnsi="Arial" w:cs="Times New Roman"/>
      <w:bCs/>
      <w:spacing w:val="-10"/>
      <w:kern w:val="28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F1A1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b/>
      <w:spacing w:val="-10"/>
      <w:kern w:val="28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F1A1A"/>
    <w:rPr>
      <w:rFonts w:ascii="Times New Roman" w:eastAsia="Times New Roman" w:hAnsi="Times New Roman" w:cs="Times New Roman"/>
      <w:b/>
      <w:spacing w:val="-10"/>
      <w:kern w:val="28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1A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1A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Mariagiovanna</dc:creator>
  <cp:keywords/>
  <dc:description/>
  <cp:lastModifiedBy>utente</cp:lastModifiedBy>
  <cp:revision>3</cp:revision>
  <cp:lastPrinted>2016-10-19T19:28:00Z</cp:lastPrinted>
  <dcterms:created xsi:type="dcterms:W3CDTF">2018-10-18T15:52:00Z</dcterms:created>
  <dcterms:modified xsi:type="dcterms:W3CDTF">2020-11-09T09:13:00Z</dcterms:modified>
</cp:coreProperties>
</file>